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673" w:type="dxa"/>
        <w:tblInd w:w="108" w:type="dxa"/>
        <w:tblLayout w:type="fixed"/>
        <w:tblLook w:val="0000" w:firstRow="0" w:lastRow="0" w:firstColumn="0" w:lastColumn="0" w:noHBand="0" w:noVBand="0"/>
      </w:tblPr>
      <w:tblGrid>
        <w:gridCol w:w="5503"/>
        <w:gridCol w:w="4170"/>
      </w:tblGrid>
      <w:tr w:rsidR="001A6677" w:rsidRPr="00EF5FA5" w14:paraId="5392269F" w14:textId="77777777" w:rsidTr="008E521D">
        <w:trPr>
          <w:trHeight w:val="1209"/>
        </w:trPr>
        <w:tc>
          <w:tcPr>
            <w:tcW w:w="5503" w:type="dxa"/>
            <w:shd w:val="clear" w:color="auto" w:fill="auto"/>
          </w:tcPr>
          <w:p w14:paraId="35766A07" w14:textId="77777777" w:rsidR="001A6677" w:rsidRPr="00EF5FA5" w:rsidRDefault="001A6677" w:rsidP="00234E28">
            <w:pPr>
              <w:snapToGrid w:val="0"/>
            </w:pPr>
          </w:p>
        </w:tc>
        <w:tc>
          <w:tcPr>
            <w:tcW w:w="4170" w:type="dxa"/>
            <w:shd w:val="clear" w:color="auto" w:fill="auto"/>
          </w:tcPr>
          <w:p w14:paraId="1ACE6EAE" w14:textId="77777777" w:rsidR="001A6677" w:rsidRPr="00EF5FA5" w:rsidRDefault="001A6677" w:rsidP="00234E28">
            <w:pPr>
              <w:snapToGrid w:val="0"/>
              <w:jc w:val="center"/>
              <w:rPr>
                <w:sz w:val="20"/>
              </w:rPr>
            </w:pPr>
          </w:p>
          <w:p w14:paraId="7C78BE68" w14:textId="77777777" w:rsidR="001A6677" w:rsidRPr="00EF5FA5" w:rsidRDefault="001A6677" w:rsidP="00234E28">
            <w:pPr>
              <w:snapToGrid w:val="0"/>
              <w:jc w:val="center"/>
              <w:rPr>
                <w:sz w:val="20"/>
              </w:rPr>
            </w:pPr>
            <w:r w:rsidRPr="00EF5FA5">
              <w:rPr>
                <w:sz w:val="20"/>
              </w:rPr>
              <w:t>/kinnitatud digitaalselt/</w:t>
            </w:r>
          </w:p>
          <w:p w14:paraId="3F2D9AA3" w14:textId="77777777" w:rsidR="001A6677" w:rsidRPr="00EF5FA5" w:rsidRDefault="001A6677" w:rsidP="008E521D">
            <w:pPr>
              <w:snapToGrid w:val="0"/>
              <w:jc w:val="center"/>
              <w:rPr>
                <w:sz w:val="20"/>
              </w:rPr>
            </w:pPr>
          </w:p>
        </w:tc>
      </w:tr>
    </w:tbl>
    <w:p w14:paraId="28E07F93" w14:textId="77777777" w:rsidR="00D217B0" w:rsidRDefault="00D217B0" w:rsidP="001A6677">
      <w:pPr>
        <w:pStyle w:val="Pealkiri1"/>
      </w:pPr>
      <w:r>
        <w:t>Tehniline kirjeldus</w:t>
      </w:r>
    </w:p>
    <w:p w14:paraId="37D036FE" w14:textId="6F8E5FE3" w:rsidR="003C057C" w:rsidRDefault="00727395">
      <w:r>
        <w:t xml:space="preserve">Riigitee nr 11410 Kiia - Vääna - </w:t>
      </w:r>
      <w:proofErr w:type="spellStart"/>
      <w:r>
        <w:t>Viti</w:t>
      </w:r>
      <w:proofErr w:type="spellEnd"/>
      <w:r>
        <w:t xml:space="preserve"> km 0,0 - 0,45 bussipeatuste ümberehitamise ja asfaltkatte taastusremondi ehitusprojekti koostamine</w:t>
      </w:r>
    </w:p>
    <w:p w14:paraId="49DA905B" w14:textId="77777777" w:rsidR="005B7EA6" w:rsidRPr="00162F19" w:rsidRDefault="00832A6E" w:rsidP="00F879FD">
      <w:pPr>
        <w:pStyle w:val="Pealkiri2"/>
        <w:numPr>
          <w:ilvl w:val="0"/>
          <w:numId w:val="4"/>
        </w:numPr>
        <w:spacing w:before="240" w:after="120"/>
        <w:rPr>
          <w:b/>
        </w:rPr>
      </w:pPr>
      <w:r w:rsidRPr="00EF5FA5">
        <w:rPr>
          <w:b/>
        </w:rPr>
        <w:t xml:space="preserve">Projekti eesmärk </w:t>
      </w:r>
    </w:p>
    <w:p w14:paraId="60E0C3FB" w14:textId="6C347490" w:rsidR="006544B3" w:rsidRPr="00AB1960" w:rsidRDefault="00AB1960" w:rsidP="006544B3">
      <w:pPr>
        <w:pStyle w:val="Pealkiri2"/>
        <w:numPr>
          <w:ilvl w:val="0"/>
          <w:numId w:val="0"/>
        </w:numPr>
        <w:ind w:left="360"/>
      </w:pPr>
      <w:r w:rsidRPr="00AB1960">
        <w:t>Projekti eesmärk on olemasoleva r</w:t>
      </w:r>
      <w:r w:rsidR="006544B3" w:rsidRPr="00AB1960">
        <w:t>iigitee nr</w:t>
      </w:r>
      <w:r w:rsidR="00B174CA" w:rsidRPr="00AB1960">
        <w:t xml:space="preserve"> </w:t>
      </w:r>
      <w:r w:rsidR="004E788C" w:rsidRPr="004E788C">
        <w:t>11410 Kiia‒Vääna‒</w:t>
      </w:r>
      <w:proofErr w:type="spellStart"/>
      <w:r w:rsidR="004E788C" w:rsidRPr="004E788C">
        <w:t>Viti</w:t>
      </w:r>
      <w:proofErr w:type="spellEnd"/>
      <w:r w:rsidR="004E788C" w:rsidRPr="004E788C">
        <w:t xml:space="preserve"> </w:t>
      </w:r>
      <w:r w:rsidR="006544B3" w:rsidRPr="00AB1960">
        <w:t>km</w:t>
      </w:r>
      <w:r w:rsidR="00B174CA" w:rsidRPr="00AB1960">
        <w:t xml:space="preserve"> </w:t>
      </w:r>
      <w:r w:rsidR="004E788C">
        <w:t>0</w:t>
      </w:r>
      <w:r w:rsidR="008F4465">
        <w:t>,</w:t>
      </w:r>
      <w:r w:rsidR="004E788C">
        <w:t>0</w:t>
      </w:r>
      <w:r w:rsidR="00B174CA" w:rsidRPr="00AB1960">
        <w:t xml:space="preserve"> </w:t>
      </w:r>
      <w:r w:rsidR="008F4465">
        <w:t>–</w:t>
      </w:r>
      <w:r w:rsidR="00B174CA" w:rsidRPr="00AB1960">
        <w:t xml:space="preserve"> </w:t>
      </w:r>
      <w:r w:rsidR="004E788C">
        <w:t>0</w:t>
      </w:r>
      <w:r w:rsidR="008F4465">
        <w:t>,</w:t>
      </w:r>
      <w:r w:rsidR="004E788C">
        <w:t>45</w:t>
      </w:r>
      <w:r w:rsidR="006544B3" w:rsidRPr="00AB1960">
        <w:t xml:space="preserve"> </w:t>
      </w:r>
      <w:r w:rsidRPr="00AB1960">
        <w:t xml:space="preserve">lõigu </w:t>
      </w:r>
      <w:r>
        <w:t>liiklus</w:t>
      </w:r>
      <w:r w:rsidRPr="00AB1960">
        <w:t>ohutuse</w:t>
      </w:r>
      <w:r w:rsidR="00727395">
        <w:t xml:space="preserve"> ja sõidumugavuse</w:t>
      </w:r>
      <w:r w:rsidRPr="00AB1960">
        <w:t xml:space="preserve"> suurendamine</w:t>
      </w:r>
      <w:r w:rsidR="00727395">
        <w:t xml:space="preserve"> ning asfaltkatte säilitusremont</w:t>
      </w:r>
      <w:r w:rsidRPr="00AB1960">
        <w:t xml:space="preserve">. </w:t>
      </w:r>
      <w:r w:rsidR="00B0477A">
        <w:t xml:space="preserve">Ohutuse tõstmiseks ette näha </w:t>
      </w:r>
      <w:r w:rsidR="008F4465">
        <w:t>bussipeatused ja bussipeatusi ühendavad jalgteed</w:t>
      </w:r>
      <w:r w:rsidR="004E788C">
        <w:t xml:space="preserve">e ümberehitamine ning sõidutee </w:t>
      </w:r>
      <w:r w:rsidR="00727395">
        <w:t xml:space="preserve">asfaltkatte </w:t>
      </w:r>
      <w:r w:rsidR="004E788C">
        <w:t>taastusremont</w:t>
      </w:r>
      <w:r w:rsidR="008F4465">
        <w:t>.</w:t>
      </w:r>
    </w:p>
    <w:p w14:paraId="29CB549E" w14:textId="77777777" w:rsidR="00832A6E" w:rsidRPr="00EF5FA5" w:rsidRDefault="00832A6E" w:rsidP="00F879FD">
      <w:pPr>
        <w:pStyle w:val="Pealkiri2"/>
        <w:numPr>
          <w:ilvl w:val="0"/>
          <w:numId w:val="4"/>
        </w:numPr>
        <w:spacing w:before="240" w:after="120"/>
        <w:rPr>
          <w:b/>
        </w:rPr>
      </w:pPr>
      <w:r w:rsidRPr="00EF5FA5">
        <w:rPr>
          <w:b/>
        </w:rPr>
        <w:t>Olemasolev olukord</w:t>
      </w:r>
    </w:p>
    <w:p w14:paraId="787A0278" w14:textId="63D09907" w:rsidR="00227379" w:rsidRDefault="00227379" w:rsidP="00453A8A">
      <w:pPr>
        <w:pStyle w:val="Loendilik"/>
        <w:ind w:left="360"/>
        <w:rPr>
          <w:szCs w:val="24"/>
        </w:rPr>
      </w:pPr>
      <w:r>
        <w:rPr>
          <w:szCs w:val="24"/>
        </w:rPr>
        <w:t xml:space="preserve">Teelõik asub Harju maakonnas, </w:t>
      </w:r>
      <w:r w:rsidR="004E788C">
        <w:rPr>
          <w:szCs w:val="24"/>
        </w:rPr>
        <w:t>Saue</w:t>
      </w:r>
      <w:r>
        <w:rPr>
          <w:szCs w:val="24"/>
        </w:rPr>
        <w:t xml:space="preserve"> vallas, Randvere külas.</w:t>
      </w:r>
    </w:p>
    <w:p w14:paraId="28C2183A" w14:textId="39282B3C" w:rsidR="00C05CE1" w:rsidRDefault="00C05CE1" w:rsidP="00453A8A">
      <w:pPr>
        <w:pStyle w:val="Loendilik"/>
        <w:ind w:left="360"/>
        <w:rPr>
          <w:szCs w:val="24"/>
        </w:rPr>
      </w:pPr>
    </w:p>
    <w:p w14:paraId="550F5F2F" w14:textId="0A3A1763" w:rsidR="00C05CE1" w:rsidRDefault="001345AD" w:rsidP="00453A8A">
      <w:pPr>
        <w:pStyle w:val="Loendilik"/>
        <w:ind w:left="360"/>
        <w:rPr>
          <w:szCs w:val="24"/>
        </w:rPr>
      </w:pPr>
      <w:r>
        <w:rPr>
          <w:szCs w:val="24"/>
        </w:rPr>
        <w:t>Saue</w:t>
      </w:r>
      <w:r w:rsidR="00C05CE1" w:rsidRPr="00C05CE1">
        <w:rPr>
          <w:szCs w:val="24"/>
        </w:rPr>
        <w:t xml:space="preserve"> vallas </w:t>
      </w:r>
      <w:r w:rsidR="009456FF" w:rsidRPr="009456FF">
        <w:rPr>
          <w:szCs w:val="24"/>
        </w:rPr>
        <w:t>riigitee</w:t>
      </w:r>
      <w:r w:rsidR="009456FF">
        <w:rPr>
          <w:szCs w:val="24"/>
        </w:rPr>
        <w:t>l</w:t>
      </w:r>
      <w:r w:rsidR="009456FF" w:rsidRPr="009456FF">
        <w:rPr>
          <w:szCs w:val="24"/>
        </w:rPr>
        <w:t xml:space="preserve"> nr 11410 Kiia‒Vääna‒</w:t>
      </w:r>
      <w:proofErr w:type="spellStart"/>
      <w:r w:rsidR="009456FF" w:rsidRPr="009456FF">
        <w:rPr>
          <w:szCs w:val="24"/>
        </w:rPr>
        <w:t>Viti</w:t>
      </w:r>
      <w:proofErr w:type="spellEnd"/>
      <w:r w:rsidR="009456FF" w:rsidRPr="009456FF">
        <w:rPr>
          <w:szCs w:val="24"/>
        </w:rPr>
        <w:t xml:space="preserve"> km 0,0 – 0,45 </w:t>
      </w:r>
      <w:r w:rsidR="00C05CE1" w:rsidRPr="00C05CE1">
        <w:rPr>
          <w:szCs w:val="24"/>
        </w:rPr>
        <w:t>asu</w:t>
      </w:r>
      <w:r w:rsidR="009456FF">
        <w:rPr>
          <w:szCs w:val="24"/>
        </w:rPr>
        <w:t>vad</w:t>
      </w:r>
      <w:r w:rsidR="00C05CE1" w:rsidRPr="00C05CE1">
        <w:rPr>
          <w:szCs w:val="24"/>
        </w:rPr>
        <w:t xml:space="preserve"> </w:t>
      </w:r>
      <w:r w:rsidR="009456FF">
        <w:rPr>
          <w:szCs w:val="24"/>
        </w:rPr>
        <w:t>Kiia</w:t>
      </w:r>
      <w:r w:rsidR="00C05CE1" w:rsidRPr="00C05CE1">
        <w:rPr>
          <w:szCs w:val="24"/>
        </w:rPr>
        <w:t xml:space="preserve"> bussipeatus</w:t>
      </w:r>
      <w:r w:rsidR="009456FF">
        <w:rPr>
          <w:szCs w:val="24"/>
        </w:rPr>
        <w:t>ed, mis ei asetse teineteise suhtes nõuete kohaselt, puu</w:t>
      </w:r>
      <w:r w:rsidR="00727395">
        <w:rPr>
          <w:szCs w:val="24"/>
        </w:rPr>
        <w:t>dub</w:t>
      </w:r>
      <w:r w:rsidR="009456FF">
        <w:rPr>
          <w:szCs w:val="24"/>
        </w:rPr>
        <w:t xml:space="preserve"> teeületuskoht ja bussipeatuseni viivad kerg</w:t>
      </w:r>
      <w:r w:rsidR="00727395">
        <w:rPr>
          <w:szCs w:val="24"/>
        </w:rPr>
        <w:t>liiklus</w:t>
      </w:r>
      <w:r w:rsidR="009456FF">
        <w:rPr>
          <w:szCs w:val="24"/>
        </w:rPr>
        <w:t>teed ning valgustus</w:t>
      </w:r>
      <w:r w:rsidR="00C05CE1" w:rsidRPr="00C05CE1">
        <w:rPr>
          <w:szCs w:val="24"/>
        </w:rPr>
        <w:t xml:space="preserve">. </w:t>
      </w:r>
    </w:p>
    <w:p w14:paraId="7BBDA3F6" w14:textId="77777777" w:rsidR="00227379" w:rsidRDefault="00227379" w:rsidP="00453A8A">
      <w:pPr>
        <w:pStyle w:val="Loendilik"/>
        <w:ind w:left="360"/>
        <w:rPr>
          <w:szCs w:val="24"/>
        </w:rPr>
      </w:pPr>
    </w:p>
    <w:p w14:paraId="01E54E85" w14:textId="4B7D3FD3" w:rsidR="00453A8A" w:rsidRDefault="00453A8A" w:rsidP="006544B3">
      <w:pPr>
        <w:pStyle w:val="Loendilik"/>
        <w:ind w:left="360"/>
      </w:pPr>
      <w:r>
        <w:t>Sõidukiirus riigitee lõigul on 50 km/h (</w:t>
      </w:r>
      <w:r w:rsidR="008A5024">
        <w:t xml:space="preserve">asustuse, </w:t>
      </w:r>
      <w:proofErr w:type="spellStart"/>
      <w:r w:rsidR="008A5024">
        <w:t>mahasõitude</w:t>
      </w:r>
      <w:proofErr w:type="spellEnd"/>
      <w:r w:rsidR="008A5024">
        <w:t xml:space="preserve"> ja riigitee nr 8 Tallinn-Paldiski ristmiku</w:t>
      </w:r>
      <w:r w:rsidR="008A5024" w:rsidRPr="008A5024">
        <w:t xml:space="preserve"> </w:t>
      </w:r>
      <w:r w:rsidR="008A5024">
        <w:t>tõttu</w:t>
      </w:r>
      <w:r>
        <w:t>).</w:t>
      </w:r>
    </w:p>
    <w:p w14:paraId="49C7FEAF" w14:textId="4DB202D1" w:rsidR="00245A00" w:rsidRDefault="00000052" w:rsidP="00C32923">
      <w:pPr>
        <w:pStyle w:val="Loendilik"/>
        <w:ind w:left="360"/>
      </w:pPr>
      <w:r>
        <w:t>Aasta keskmine ööpäevane liiklussagedus antud lõigus 20</w:t>
      </w:r>
      <w:r w:rsidR="004355BA">
        <w:t>20</w:t>
      </w:r>
      <w:r>
        <w:t xml:space="preserve">. aastal oli AKÖL= </w:t>
      </w:r>
      <w:r w:rsidR="008A5024">
        <w:t>2210</w:t>
      </w:r>
      <w:r>
        <w:t xml:space="preserve"> a/</w:t>
      </w:r>
      <w:proofErr w:type="spellStart"/>
      <w:r>
        <w:t>ööp</w:t>
      </w:r>
      <w:proofErr w:type="spellEnd"/>
      <w:r w:rsidR="009C7F63">
        <w:t>, sh raskeliiklus 3%.</w:t>
      </w:r>
    </w:p>
    <w:p w14:paraId="133CAFE4" w14:textId="3F5EAF54" w:rsidR="009C7F63" w:rsidRDefault="009C7F63" w:rsidP="00C32923">
      <w:pPr>
        <w:pStyle w:val="Loendilik"/>
        <w:ind w:left="360"/>
      </w:pPr>
      <w:r>
        <w:t xml:space="preserve">Teeregistris registreeritud bussipeatused: </w:t>
      </w:r>
      <w:r w:rsidR="008A5024">
        <w:t>Kiia</w:t>
      </w:r>
      <w:r>
        <w:t xml:space="preserve"> – paremal km </w:t>
      </w:r>
      <w:r w:rsidR="008A5024">
        <w:t xml:space="preserve">0,355 ja </w:t>
      </w:r>
      <w:r w:rsidR="008A5024" w:rsidRPr="008A5024">
        <w:t xml:space="preserve">Kiia – </w:t>
      </w:r>
      <w:r w:rsidR="008A5024">
        <w:t>vasakul</w:t>
      </w:r>
      <w:r w:rsidR="008A5024" w:rsidRPr="008A5024">
        <w:t xml:space="preserve"> km 0,3</w:t>
      </w:r>
      <w:r w:rsidR="008A5024">
        <w:t>76</w:t>
      </w:r>
      <w:r>
        <w:t>.</w:t>
      </w:r>
    </w:p>
    <w:p w14:paraId="7421E157" w14:textId="77777777" w:rsidR="00F879FD" w:rsidRDefault="009C7F63" w:rsidP="00C32923">
      <w:pPr>
        <w:pStyle w:val="Loendilik"/>
        <w:ind w:left="360"/>
      </w:pPr>
      <w:r w:rsidRPr="009C7F63">
        <w:t>Katte lii</w:t>
      </w:r>
      <w:r w:rsidR="00F879FD">
        <w:t>gid</w:t>
      </w:r>
      <w:r w:rsidRPr="009C7F63">
        <w:t xml:space="preserve"> ja ehituse a</w:t>
      </w:r>
      <w:r w:rsidR="00F879FD">
        <w:t>jad</w:t>
      </w:r>
      <w:r w:rsidRPr="009C7F63">
        <w:t xml:space="preserve">: </w:t>
      </w:r>
    </w:p>
    <w:p w14:paraId="3BACF05C" w14:textId="55A6ABFE" w:rsidR="009C7F63" w:rsidRDefault="00F879FD" w:rsidP="00F879FD">
      <w:pPr>
        <w:pStyle w:val="Loendilik"/>
        <w:numPr>
          <w:ilvl w:val="0"/>
          <w:numId w:val="6"/>
        </w:numPr>
      </w:pPr>
      <w:r>
        <w:t xml:space="preserve">Lõik km 0,0-0,03 - </w:t>
      </w:r>
      <w:r w:rsidR="009C7F63" w:rsidRPr="009C7F63">
        <w:t xml:space="preserve">AC 12 </w:t>
      </w:r>
      <w:proofErr w:type="spellStart"/>
      <w:r w:rsidR="009C7F63" w:rsidRPr="009C7F63">
        <w:t>surf</w:t>
      </w:r>
      <w:proofErr w:type="spellEnd"/>
      <w:r w:rsidR="009C7F63" w:rsidRPr="009C7F63">
        <w:t>, 20</w:t>
      </w:r>
      <w:r w:rsidR="00613966">
        <w:t>10</w:t>
      </w:r>
      <w:r w:rsidR="009C7F63" w:rsidRPr="009C7F63">
        <w:t xml:space="preserve"> a.</w:t>
      </w:r>
      <w:r w:rsidR="009C67C8">
        <w:t xml:space="preserve"> h= 4 cm</w:t>
      </w:r>
    </w:p>
    <w:p w14:paraId="21A0B689" w14:textId="76210211" w:rsidR="00F879FD" w:rsidRDefault="00F879FD" w:rsidP="00F879FD">
      <w:pPr>
        <w:pStyle w:val="Loendilik"/>
        <w:numPr>
          <w:ilvl w:val="0"/>
          <w:numId w:val="6"/>
        </w:numPr>
      </w:pPr>
      <w:r>
        <w:t>Lõik km 0,03-0,449 – Pindamine, MSE, mustkate, 1984 a.</w:t>
      </w:r>
    </w:p>
    <w:p w14:paraId="0099A993" w14:textId="5F8A0F9C" w:rsidR="00F879FD" w:rsidRDefault="00F879FD" w:rsidP="00F879FD">
      <w:pPr>
        <w:pStyle w:val="Loendilik"/>
        <w:numPr>
          <w:ilvl w:val="0"/>
          <w:numId w:val="6"/>
        </w:numPr>
      </w:pPr>
      <w:r>
        <w:t xml:space="preserve">Lõik km 0,449-5,948 – AC 16 </w:t>
      </w:r>
      <w:proofErr w:type="spellStart"/>
      <w:r>
        <w:t>surf</w:t>
      </w:r>
      <w:proofErr w:type="spellEnd"/>
      <w:r>
        <w:t>, 2021 a. h=5 cm</w:t>
      </w:r>
    </w:p>
    <w:p w14:paraId="363B7DE8" w14:textId="2359EC73" w:rsidR="00870865" w:rsidRDefault="00870865" w:rsidP="00C32923">
      <w:pPr>
        <w:pStyle w:val="Loendilik"/>
        <w:ind w:left="360"/>
      </w:pPr>
    </w:p>
    <w:p w14:paraId="1FFBC624" w14:textId="77777777" w:rsidR="00870865" w:rsidRDefault="00870865" w:rsidP="00870865">
      <w:pPr>
        <w:ind w:left="360"/>
      </w:pPr>
      <w:r>
        <w:t>Lõigu alg- ja lõppkilomeeter, samuti muude andmete asukohad ja käesoleva tehnilise kirjelduse punktides fikseeritud kilomeetrid täpsustada ja vajadusel parandada projekti koostamise käigus.</w:t>
      </w:r>
    </w:p>
    <w:p w14:paraId="18826182" w14:textId="77777777" w:rsidR="00832A6E" w:rsidRPr="00F61543" w:rsidRDefault="00095587" w:rsidP="00F879FD">
      <w:pPr>
        <w:pStyle w:val="Pealkiri2"/>
        <w:numPr>
          <w:ilvl w:val="0"/>
          <w:numId w:val="4"/>
        </w:numPr>
        <w:spacing w:before="240" w:after="120"/>
        <w:rPr>
          <w:b/>
        </w:rPr>
      </w:pPr>
      <w:r w:rsidRPr="00F61543">
        <w:rPr>
          <w:b/>
        </w:rPr>
        <w:t>Lähteülesanne</w:t>
      </w:r>
    </w:p>
    <w:p w14:paraId="4921F74B" w14:textId="719FDA2C" w:rsidR="00727395" w:rsidRPr="00727395" w:rsidRDefault="00727395" w:rsidP="00727395">
      <w:pPr>
        <w:pStyle w:val="Pealkiri2"/>
        <w:numPr>
          <w:ilvl w:val="1"/>
          <w:numId w:val="4"/>
        </w:numPr>
        <w:spacing w:before="0"/>
        <w:ind w:left="851" w:hanging="709"/>
      </w:pPr>
      <w:r>
        <w:t xml:space="preserve">Bussipeatuste, kergliiklusteede ja teeületuskoha projekteerimise </w:t>
      </w:r>
      <w:r w:rsidR="00022B40">
        <w:t xml:space="preserve"> aluseks on Lisas 1 esitatud </w:t>
      </w:r>
      <w:r w:rsidR="00C32923">
        <w:t>Transpordiameti</w:t>
      </w:r>
      <w:r w:rsidR="00022B40">
        <w:t xml:space="preserve"> </w:t>
      </w:r>
      <w:r w:rsidR="00757BBF">
        <w:t>k</w:t>
      </w:r>
      <w:r w:rsidR="00022B40">
        <w:t>orraldus projekteerimistingimuste andmiseks.</w:t>
      </w:r>
      <w:r>
        <w:t xml:space="preserve"> Asfaltkatte taastusremont tuleb ette näha vastavalt käesolevas Tehnilises kirjelduses toodud tingimustele ja nõuetele.</w:t>
      </w:r>
    </w:p>
    <w:p w14:paraId="6A133049" w14:textId="320784B3" w:rsidR="00E03B72" w:rsidRPr="00E03B72" w:rsidRDefault="00820C9D" w:rsidP="00F879FD">
      <w:pPr>
        <w:pStyle w:val="Pealkiri2"/>
        <w:numPr>
          <w:ilvl w:val="1"/>
          <w:numId w:val="4"/>
        </w:numPr>
        <w:spacing w:before="0"/>
        <w:ind w:left="851" w:hanging="709"/>
      </w:pPr>
      <w:r w:rsidRPr="00162F19">
        <w:t>Projekteerida tehniliselt optimaalsed ja finantsiliselt mõistlikud lahendused.</w:t>
      </w:r>
    </w:p>
    <w:p w14:paraId="16C1D386" w14:textId="6706FF1D" w:rsidR="00E03B72" w:rsidRDefault="00E03B72" w:rsidP="00F879FD">
      <w:pPr>
        <w:pStyle w:val="Pealkiri2"/>
        <w:numPr>
          <w:ilvl w:val="1"/>
          <w:numId w:val="4"/>
        </w:numPr>
        <w:spacing w:before="0"/>
        <w:ind w:left="851" w:hanging="709"/>
      </w:pPr>
      <w:r w:rsidRPr="00E03B72">
        <w:t>Projektiga näha ette olemasoleva</w:t>
      </w:r>
      <w:r w:rsidR="00B66AC5">
        <w:t>te</w:t>
      </w:r>
      <w:r>
        <w:t xml:space="preserve"> „</w:t>
      </w:r>
      <w:r w:rsidR="00B66AC5">
        <w:t>Kiia</w:t>
      </w:r>
      <w:r>
        <w:t>“</w:t>
      </w:r>
      <w:r w:rsidRPr="00E03B72">
        <w:t xml:space="preserve"> bussipeatuse säilimine</w:t>
      </w:r>
      <w:r>
        <w:t xml:space="preserve"> ja bussipeatuse </w:t>
      </w:r>
      <w:r w:rsidRPr="00E03B72">
        <w:t>paigutus</w:t>
      </w:r>
      <w:r>
        <w:t xml:space="preserve"> viia</w:t>
      </w:r>
      <w:r w:rsidRPr="00E03B72">
        <w:t xml:space="preserve"> vastavusse </w:t>
      </w:r>
      <w:r>
        <w:t>l</w:t>
      </w:r>
      <w:r w:rsidRPr="00E03B72">
        <w:t>iiklusohutuse põhimõtetega.</w:t>
      </w:r>
      <w:r w:rsidR="00043806">
        <w:t xml:space="preserve"> </w:t>
      </w:r>
    </w:p>
    <w:p w14:paraId="5CE37B36" w14:textId="6C8368A5" w:rsidR="009F040A" w:rsidRDefault="00E54AA2" w:rsidP="00F879FD">
      <w:pPr>
        <w:pStyle w:val="Pealkiri2"/>
        <w:numPr>
          <w:ilvl w:val="1"/>
          <w:numId w:val="4"/>
        </w:numPr>
        <w:spacing w:before="0"/>
        <w:ind w:left="851" w:hanging="709"/>
      </w:pPr>
      <w:r>
        <w:t>Projekteerida kergliiklusteed b</w:t>
      </w:r>
      <w:r w:rsidRPr="00E54AA2">
        <w:t>ussipeatuste ühendamiseks ja teeületuseks vajalikus mahus</w:t>
      </w:r>
      <w:r>
        <w:t>.</w:t>
      </w:r>
    </w:p>
    <w:p w14:paraId="5C0FCE36" w14:textId="67D683FA" w:rsidR="00057E14" w:rsidRDefault="00057E14" w:rsidP="00F879FD">
      <w:pPr>
        <w:pStyle w:val="Pealkiri2"/>
        <w:numPr>
          <w:ilvl w:val="1"/>
          <w:numId w:val="4"/>
        </w:numPr>
        <w:spacing w:before="0"/>
        <w:ind w:left="851" w:hanging="709"/>
      </w:pPr>
      <w:r>
        <w:t xml:space="preserve">Projekteerida </w:t>
      </w:r>
      <w:r w:rsidR="009F4B06">
        <w:t>ülekäigu</w:t>
      </w:r>
      <w:r w:rsidR="00382F33">
        <w:t>koht</w:t>
      </w:r>
      <w:r w:rsidR="00EA429F">
        <w:t xml:space="preserve"> bussipeatuste lähedusse</w:t>
      </w:r>
      <w:r>
        <w:t>.</w:t>
      </w:r>
    </w:p>
    <w:p w14:paraId="2B9208B5" w14:textId="4A13EDE6" w:rsidR="00EA429F" w:rsidRDefault="00727395" w:rsidP="00227B5F">
      <w:pPr>
        <w:pStyle w:val="Loendilik"/>
        <w:numPr>
          <w:ilvl w:val="1"/>
          <w:numId w:val="4"/>
        </w:numPr>
        <w:ind w:left="851" w:hanging="709"/>
      </w:pPr>
      <w:r>
        <w:t xml:space="preserve">Projektiga ette näha </w:t>
      </w:r>
      <w:r w:rsidR="00EA429F">
        <w:t xml:space="preserve">sõidutee </w:t>
      </w:r>
      <w:r>
        <w:t xml:space="preserve">asfaltkatte </w:t>
      </w:r>
      <w:r w:rsidR="00EA429F">
        <w:t>taastusremon</w:t>
      </w:r>
      <w:r>
        <w:t>t</w:t>
      </w:r>
      <w:r w:rsidR="00EA429F">
        <w:t xml:space="preserve"> lõigus km 0,0-0,45</w:t>
      </w:r>
      <w:r w:rsidR="009C61A4">
        <w:t xml:space="preserve"> (asfaltkatte tasandusfreesimine ja uus asfaldist </w:t>
      </w:r>
      <w:proofErr w:type="spellStart"/>
      <w:r w:rsidR="009C61A4">
        <w:t>ülekate</w:t>
      </w:r>
      <w:proofErr w:type="spellEnd"/>
      <w:r w:rsidR="009C61A4">
        <w:t>, vajadusel defektsete kohtade remont).</w:t>
      </w:r>
    </w:p>
    <w:p w14:paraId="637D2D6E" w14:textId="1C996D93" w:rsidR="00EA429F" w:rsidRPr="00EA429F" w:rsidRDefault="00EA429F" w:rsidP="00455C2B">
      <w:pPr>
        <w:pStyle w:val="Loendilik"/>
        <w:numPr>
          <w:ilvl w:val="1"/>
          <w:numId w:val="4"/>
        </w:numPr>
        <w:ind w:left="851" w:hanging="709"/>
      </w:pPr>
      <w:r>
        <w:t xml:space="preserve">Pakkuda välja </w:t>
      </w:r>
      <w:r w:rsidR="00727395">
        <w:t xml:space="preserve">ja eraldi projekteerida </w:t>
      </w:r>
      <w:r>
        <w:t xml:space="preserve">sõiduradade kanaliseerimise lahendus </w:t>
      </w:r>
      <w:r w:rsidRPr="00EA429F">
        <w:t>riigitee nr 11410 Kiia‒Vääna‒</w:t>
      </w:r>
      <w:proofErr w:type="spellStart"/>
      <w:r w:rsidRPr="00EA429F">
        <w:t>Viti</w:t>
      </w:r>
      <w:proofErr w:type="spellEnd"/>
      <w:r>
        <w:t xml:space="preserve"> ja </w:t>
      </w:r>
      <w:r w:rsidRPr="00EA429F">
        <w:t>riigitee nr 8 Tallinn-Paldiski ristmiku</w:t>
      </w:r>
      <w:r>
        <w:t>le</w:t>
      </w:r>
      <w:r w:rsidR="00455C2B">
        <w:t xml:space="preserve"> (liiklussaar teele nr 11410)</w:t>
      </w:r>
      <w:r w:rsidR="00727395">
        <w:t xml:space="preserve">. Projektlahendus </w:t>
      </w:r>
      <w:r w:rsidR="00455C2B">
        <w:t>tuleb esitada kahel kujul – ilma kanaliseeritud ristmikuta ja koos kanaliseeritud ristmikuga lahendus.</w:t>
      </w:r>
    </w:p>
    <w:p w14:paraId="1DFAAF4B" w14:textId="77777777" w:rsidR="00CE756A" w:rsidRPr="009F040A" w:rsidRDefault="009F040A" w:rsidP="00F879FD">
      <w:pPr>
        <w:pStyle w:val="Pealkiri2"/>
        <w:numPr>
          <w:ilvl w:val="1"/>
          <w:numId w:val="4"/>
        </w:numPr>
        <w:spacing w:before="0"/>
        <w:ind w:left="851" w:hanging="709"/>
      </w:pPr>
      <w:r>
        <w:t>K</w:t>
      </w:r>
      <w:r w:rsidR="00CE756A" w:rsidRPr="009F040A">
        <w:t>atendi kasutusajaks tuleb võtta kõigil katenditüüpidel 20 aastat.</w:t>
      </w:r>
    </w:p>
    <w:p w14:paraId="3523A092" w14:textId="77777777" w:rsidR="002A27D9" w:rsidRDefault="00551874" w:rsidP="00F879FD">
      <w:pPr>
        <w:pStyle w:val="Pealkiri2"/>
        <w:numPr>
          <w:ilvl w:val="1"/>
          <w:numId w:val="4"/>
        </w:numPr>
        <w:spacing w:before="0"/>
        <w:ind w:left="851" w:hanging="709"/>
      </w:pPr>
      <w:r w:rsidRPr="007C7B10">
        <w:lastRenderedPageBreak/>
        <w:t>Arvestada järgmiste parameetritega:</w:t>
      </w:r>
    </w:p>
    <w:p w14:paraId="02E2CE09" w14:textId="5FAEF5B3" w:rsidR="009F040A" w:rsidRDefault="006544B3" w:rsidP="00F879FD">
      <w:pPr>
        <w:pStyle w:val="Pealkiri2"/>
        <w:numPr>
          <w:ilvl w:val="2"/>
          <w:numId w:val="4"/>
        </w:numPr>
        <w:tabs>
          <w:tab w:val="left" w:pos="4536"/>
        </w:tabs>
        <w:spacing w:before="0"/>
        <w:ind w:left="1417" w:hanging="992"/>
      </w:pPr>
      <w:r>
        <w:t>Projekteerimise lähtetase</w:t>
      </w:r>
      <w:r>
        <w:tab/>
        <w:t>– rahuldav;</w:t>
      </w:r>
    </w:p>
    <w:p w14:paraId="5206F447" w14:textId="77777777" w:rsidR="006544B3" w:rsidRDefault="00C47DE3" w:rsidP="00F879FD">
      <w:pPr>
        <w:pStyle w:val="Pealkiri2"/>
        <w:numPr>
          <w:ilvl w:val="2"/>
          <w:numId w:val="4"/>
        </w:numPr>
        <w:tabs>
          <w:tab w:val="left" w:pos="4536"/>
        </w:tabs>
        <w:spacing w:before="0"/>
        <w:ind w:left="1418" w:hanging="992"/>
      </w:pPr>
      <w:r>
        <w:t>Kergliiklustee</w:t>
      </w:r>
      <w:r w:rsidR="009F040A">
        <w:t xml:space="preserve"> katte tüüp</w:t>
      </w:r>
      <w:r w:rsidR="003B759E">
        <w:tab/>
      </w:r>
      <w:r>
        <w:t>– asfaltbetoon;</w:t>
      </w:r>
    </w:p>
    <w:p w14:paraId="1485BDEB" w14:textId="77777777" w:rsidR="00145776" w:rsidRDefault="00145776" w:rsidP="00F879FD">
      <w:pPr>
        <w:pStyle w:val="Pealkiri2"/>
        <w:numPr>
          <w:ilvl w:val="2"/>
          <w:numId w:val="4"/>
        </w:numPr>
        <w:spacing w:before="0"/>
        <w:ind w:left="1418" w:hanging="992"/>
      </w:pPr>
      <w:r>
        <w:t>Tellija nõusolekul</w:t>
      </w:r>
      <w:r w:rsidRPr="009455FA">
        <w:t xml:space="preserve"> võib kasutada Eestile lähedastes kliimavöötmetes asuvate Euroopa riikide projekteerimise norme ning muid juhendmaterjale</w:t>
      </w:r>
      <w:r>
        <w:t>.</w:t>
      </w:r>
    </w:p>
    <w:p w14:paraId="06817943" w14:textId="3AEA77F6" w:rsidR="006544B3" w:rsidRDefault="006544B3" w:rsidP="00F879FD">
      <w:pPr>
        <w:pStyle w:val="Pealkiri2"/>
        <w:numPr>
          <w:ilvl w:val="2"/>
          <w:numId w:val="4"/>
        </w:numPr>
        <w:spacing w:before="0"/>
        <w:ind w:left="1418" w:hanging="992"/>
      </w:pPr>
      <w:r>
        <w:t>Analüüsides ja prognoosides kasutatavad lähteandmed peavad olema viimase seisuga, mis projekteerimise hetkel Eesti avalikest registritest saada on.</w:t>
      </w:r>
    </w:p>
    <w:p w14:paraId="12AC88AE" w14:textId="26ADF719" w:rsidR="0024636E" w:rsidRPr="0024636E" w:rsidRDefault="00F93356" w:rsidP="00F879FD">
      <w:pPr>
        <w:pStyle w:val="Loendilik"/>
        <w:numPr>
          <w:ilvl w:val="2"/>
          <w:numId w:val="4"/>
        </w:numPr>
        <w:ind w:left="1418" w:hanging="992"/>
      </w:pPr>
      <w:r w:rsidRPr="0024636E">
        <w:t>P</w:t>
      </w:r>
      <w:r w:rsidR="00B66AC5">
        <w:t>rojektlahenduse</w:t>
      </w:r>
      <w:r w:rsidRPr="0024636E">
        <w:t xml:space="preserve"> </w:t>
      </w:r>
      <w:r w:rsidR="00B66AC5">
        <w:t>realiseerimisel tuleb arvestada ja uus teekate kokku viia 2021. aastal teostatud tee 11410 taastusremondiga paigaldatud uue asfaltkattega</w:t>
      </w:r>
      <w:r w:rsidRPr="0024636E">
        <w:t>.</w:t>
      </w:r>
    </w:p>
    <w:p w14:paraId="5008F44E" w14:textId="0ACF4B17" w:rsidR="00043806" w:rsidRPr="000047C6" w:rsidRDefault="00C02F2A" w:rsidP="00F879FD">
      <w:pPr>
        <w:pStyle w:val="Loendilik"/>
        <w:numPr>
          <w:ilvl w:val="2"/>
          <w:numId w:val="4"/>
        </w:numPr>
        <w:ind w:left="1418" w:hanging="992"/>
      </w:pPr>
      <w:r w:rsidRPr="000047C6">
        <w:t xml:space="preserve">Projekteerimisel eelistada lahendust, kus täiendava </w:t>
      </w:r>
      <w:proofErr w:type="spellStart"/>
      <w:r w:rsidRPr="000047C6">
        <w:t>teemaa</w:t>
      </w:r>
      <w:proofErr w:type="spellEnd"/>
      <w:r w:rsidRPr="000047C6">
        <w:t xml:space="preserve"> omandamine teega piirnevatest kinnisasjadest ei ole vajalik</w:t>
      </w:r>
      <w:r w:rsidR="00B66AC5">
        <w:t xml:space="preserve"> või on minimaalne</w:t>
      </w:r>
      <w:r w:rsidRPr="000047C6">
        <w:t>.</w:t>
      </w:r>
    </w:p>
    <w:p w14:paraId="3015A93A" w14:textId="77777777" w:rsidR="006544B3" w:rsidRDefault="006544B3" w:rsidP="006544B3"/>
    <w:p w14:paraId="4A09DE27" w14:textId="49C3FA85" w:rsidR="00832A6E" w:rsidRDefault="00832A6E" w:rsidP="00F879FD">
      <w:pPr>
        <w:pStyle w:val="Loendilik"/>
        <w:numPr>
          <w:ilvl w:val="0"/>
          <w:numId w:val="4"/>
        </w:numPr>
        <w:rPr>
          <w:b/>
        </w:rPr>
      </w:pPr>
      <w:r w:rsidRPr="00145776">
        <w:rPr>
          <w:b/>
        </w:rPr>
        <w:t>Uurimistööd</w:t>
      </w:r>
    </w:p>
    <w:p w14:paraId="7E6E8F10" w14:textId="77777777" w:rsidR="00145776" w:rsidRPr="00145776" w:rsidRDefault="00145776" w:rsidP="00145776">
      <w:pPr>
        <w:pStyle w:val="Loendilik"/>
        <w:ind w:left="360"/>
        <w:rPr>
          <w:b/>
        </w:rPr>
      </w:pPr>
    </w:p>
    <w:p w14:paraId="4267E7BA" w14:textId="2A1B6604" w:rsidR="00707EB6" w:rsidRPr="00707EB6" w:rsidRDefault="00707EB6" w:rsidP="00F879FD">
      <w:pPr>
        <w:pStyle w:val="Pealkiri2"/>
        <w:numPr>
          <w:ilvl w:val="1"/>
          <w:numId w:val="4"/>
        </w:numPr>
        <w:spacing w:before="0"/>
        <w:ind w:left="851" w:hanging="709"/>
      </w:pPr>
      <w:r w:rsidRPr="00707EB6">
        <w:rPr>
          <w:szCs w:val="24"/>
        </w:rPr>
        <w:t xml:space="preserve">Uuringute teostamisel, mis vajavad ajutist liikluskorraldust, tuleb lähtuda </w:t>
      </w:r>
      <w:r w:rsidR="003B3BB0">
        <w:rPr>
          <w:szCs w:val="24"/>
        </w:rPr>
        <w:t>Transpordi</w:t>
      </w:r>
      <w:r w:rsidRPr="00707EB6">
        <w:rPr>
          <w:szCs w:val="24"/>
        </w:rPr>
        <w:t>ameti juhisest „Riigiteede ajutine liikluskorraldus - Juhend liikluse korraldamiseks riigiteede ehitus- ja korrashoiutöödel</w:t>
      </w:r>
      <w:r>
        <w:rPr>
          <w:szCs w:val="24"/>
        </w:rPr>
        <w:t>“.</w:t>
      </w:r>
    </w:p>
    <w:p w14:paraId="2731B319" w14:textId="77777777" w:rsidR="00741F41" w:rsidRPr="004128D2" w:rsidRDefault="00741F41" w:rsidP="00741F41"/>
    <w:p w14:paraId="38B08878" w14:textId="6FB47B7D" w:rsidR="00832A6E" w:rsidRPr="004128D2" w:rsidRDefault="00145776" w:rsidP="00F879FD">
      <w:pPr>
        <w:pStyle w:val="Pealkiri2"/>
        <w:numPr>
          <w:ilvl w:val="1"/>
          <w:numId w:val="4"/>
        </w:numPr>
        <w:spacing w:before="0"/>
        <w:ind w:left="851" w:hanging="709"/>
      </w:pPr>
      <w:proofErr w:type="spellStart"/>
      <w:r>
        <w:rPr>
          <w:b/>
        </w:rPr>
        <w:t>Topo</w:t>
      </w:r>
      <w:proofErr w:type="spellEnd"/>
      <w:r>
        <w:rPr>
          <w:b/>
        </w:rPr>
        <w:t>-g</w:t>
      </w:r>
      <w:r w:rsidR="004B4B11" w:rsidRPr="003B759E">
        <w:rPr>
          <w:b/>
        </w:rPr>
        <w:t>eodeetilised uurimustööd</w:t>
      </w:r>
      <w:r w:rsidR="004B4B11" w:rsidRPr="003B759E">
        <w:t xml:space="preserve"> </w:t>
      </w:r>
      <w:r w:rsidR="004B4B11" w:rsidRPr="004128D2">
        <w:t xml:space="preserve">teostada mahus, mis võimaldab </w:t>
      </w:r>
      <w:r w:rsidR="003466F9">
        <w:t xml:space="preserve">maantee, </w:t>
      </w:r>
      <w:r w:rsidR="00C47DE3">
        <w:t>kergliiklustee</w:t>
      </w:r>
      <w:r w:rsidR="004B4B11" w:rsidRPr="004128D2">
        <w:t>, ristmike ja vete äravoolurajatiste projekteerimist:</w:t>
      </w:r>
    </w:p>
    <w:p w14:paraId="67703AE2" w14:textId="2D979D57" w:rsidR="00707EB6" w:rsidRDefault="00145776" w:rsidP="00F879FD">
      <w:pPr>
        <w:pStyle w:val="Pealkiri2"/>
        <w:numPr>
          <w:ilvl w:val="2"/>
          <w:numId w:val="4"/>
        </w:numPr>
        <w:spacing w:before="0"/>
        <w:ind w:left="1418" w:hanging="992"/>
      </w:pPr>
      <w:proofErr w:type="spellStart"/>
      <w:r>
        <w:t>Topo</w:t>
      </w:r>
      <w:proofErr w:type="spellEnd"/>
      <w:r>
        <w:t>-g</w:t>
      </w:r>
      <w:r w:rsidR="00054530" w:rsidRPr="004128D2">
        <w:t>eodeetilised uuringud teostada vastavalt Majandus- ja taristuministri 14.04.2016 määrusele nr 34 „</w:t>
      </w:r>
      <w:proofErr w:type="spellStart"/>
      <w:r w:rsidR="00054530" w:rsidRPr="004128D2">
        <w:t>Topo</w:t>
      </w:r>
      <w:proofErr w:type="spellEnd"/>
      <w:r w:rsidR="00054530" w:rsidRPr="004128D2">
        <w:t>-geodeetilisele uuringule ja teostusmõõdistamisele esitatavad nõuded</w:t>
      </w:r>
      <w:r w:rsidR="00054530" w:rsidRPr="009D7E46">
        <w:t xml:space="preserve">“ ja Maanteeameti peadirektori 13.05.2008 käskkirjaga nr 102 kinnitatud juhendile „Täiendavad nõuded </w:t>
      </w:r>
      <w:proofErr w:type="spellStart"/>
      <w:r w:rsidR="00054530" w:rsidRPr="009D7E46">
        <w:t>topo</w:t>
      </w:r>
      <w:proofErr w:type="spellEnd"/>
      <w:r w:rsidR="00054530" w:rsidRPr="009D7E46">
        <w:t>-geodeetilistele uurimis</w:t>
      </w:r>
      <w:r w:rsidR="00C8263E">
        <w:t>töödele teede projekteerimisel“.</w:t>
      </w:r>
    </w:p>
    <w:p w14:paraId="71B77FDF" w14:textId="1C27713C" w:rsidR="00054530" w:rsidRDefault="00054530" w:rsidP="00F879FD">
      <w:pPr>
        <w:pStyle w:val="Pealkiri2"/>
        <w:numPr>
          <w:ilvl w:val="2"/>
          <w:numId w:val="4"/>
        </w:numPr>
        <w:spacing w:before="0"/>
        <w:ind w:left="1418" w:hanging="992"/>
      </w:pPr>
      <w:r w:rsidRPr="00781348">
        <w:t xml:space="preserve">Mõõdistamisel kasutada </w:t>
      </w:r>
      <w:proofErr w:type="spellStart"/>
      <w:r w:rsidRPr="00781348">
        <w:t>tahhümeetrilist</w:t>
      </w:r>
      <w:proofErr w:type="spellEnd"/>
      <w:r w:rsidRPr="00781348">
        <w:t xml:space="preserve"> mõõdistamisviisi. </w:t>
      </w:r>
      <w:r>
        <w:t>N</w:t>
      </w:r>
      <w:r w:rsidRPr="00781348">
        <w:t xml:space="preserve">ivelleerimiskäik </w:t>
      </w:r>
      <w:r>
        <w:t xml:space="preserve">rajada nivelleerimise teel </w:t>
      </w:r>
      <w:r w:rsidRPr="00781348">
        <w:t>ning lisada aruande mahtu mõõdistamisvõrgu punktide ja nivelleerimiskäigu skeem. Mõõdistamisvõrgu punktid tuleb kindlustad</w:t>
      </w:r>
      <w:r>
        <w:t>a</w:t>
      </w:r>
      <w:r w:rsidRPr="00781348">
        <w:t xml:space="preserve"> l</w:t>
      </w:r>
      <w:r w:rsidR="00523722">
        <w:t xml:space="preserve">ooduses, mis säiliksid kuni </w:t>
      </w:r>
      <w:proofErr w:type="spellStart"/>
      <w:r w:rsidR="00523722">
        <w:t>tee-</w:t>
      </w:r>
      <w:r w:rsidRPr="00781348">
        <w:t>ehituse</w:t>
      </w:r>
      <w:proofErr w:type="spellEnd"/>
      <w:r w:rsidRPr="00781348">
        <w:t xml:space="preserve"> </w:t>
      </w:r>
      <w:r w:rsidR="00126B82">
        <w:t>vastuvõtmiseni</w:t>
      </w:r>
      <w:r w:rsidRPr="00781348">
        <w:t xml:space="preserve"> (vähemalt </w:t>
      </w:r>
      <w:r w:rsidR="004C414D">
        <w:t>2</w:t>
      </w:r>
      <w:r w:rsidR="00C8263E">
        <w:t xml:space="preserve"> aastat).</w:t>
      </w:r>
    </w:p>
    <w:p w14:paraId="27B184C6" w14:textId="77777777" w:rsidR="00054530" w:rsidRPr="00EC0D2A" w:rsidRDefault="00054530" w:rsidP="00F879FD">
      <w:pPr>
        <w:pStyle w:val="Pealkiri2"/>
        <w:numPr>
          <w:ilvl w:val="2"/>
          <w:numId w:val="4"/>
        </w:numPr>
        <w:spacing w:before="0"/>
        <w:ind w:left="1418" w:hanging="992"/>
      </w:pPr>
      <w:r w:rsidRPr="00EC0D2A">
        <w:t xml:space="preserve">Töövõtja peab koostama 3-mõõtmelise digitaalse maastikumudeli (DTM). Koostada 3D maapinna mudel LandXML formaadis, mis oleks ühilduv nii </w:t>
      </w:r>
      <w:proofErr w:type="spellStart"/>
      <w:r w:rsidRPr="00EC0D2A">
        <w:t>AutoCAD</w:t>
      </w:r>
      <w:proofErr w:type="spellEnd"/>
      <w:r w:rsidRPr="00EC0D2A">
        <w:t xml:space="preserve"> </w:t>
      </w:r>
      <w:r w:rsidR="00C8263E" w:rsidRPr="00EC0D2A">
        <w:t xml:space="preserve">kui ka </w:t>
      </w:r>
      <w:proofErr w:type="spellStart"/>
      <w:r w:rsidR="00C8263E" w:rsidRPr="00EC0D2A">
        <w:t>Microstation</w:t>
      </w:r>
      <w:proofErr w:type="spellEnd"/>
      <w:r w:rsidR="00C8263E" w:rsidRPr="00EC0D2A">
        <w:t xml:space="preserve"> tarkvaraga).</w:t>
      </w:r>
    </w:p>
    <w:p w14:paraId="603F7605" w14:textId="3038563B" w:rsidR="00054530" w:rsidRPr="004128D2" w:rsidRDefault="00054530" w:rsidP="00F879FD">
      <w:pPr>
        <w:pStyle w:val="Pealkiri2"/>
        <w:numPr>
          <w:ilvl w:val="2"/>
          <w:numId w:val="4"/>
        </w:numPr>
        <w:spacing w:before="0"/>
        <w:ind w:left="1418" w:hanging="992"/>
      </w:pPr>
      <w:r w:rsidRPr="009031E0">
        <w:t>Mõõdistusala ulatus ja uuringute täpne maht määrata Töövõtjal arvestades Töö eesmärki.</w:t>
      </w:r>
      <w:r w:rsidRPr="00695A24">
        <w:t xml:space="preserve"> </w:t>
      </w:r>
      <w:r w:rsidRPr="004128D2">
        <w:t>Mõõdistusala peab olema</w:t>
      </w:r>
      <w:r w:rsidR="00D62BC0">
        <w:t xml:space="preserve"> </w:t>
      </w:r>
      <w:r w:rsidRPr="004128D2">
        <w:t>ehitusprojekti koostamiseks ja olemasoleva situatsiooniga kokku</w:t>
      </w:r>
      <w:r w:rsidR="00BB005A">
        <w:t xml:space="preserve"> </w:t>
      </w:r>
      <w:r w:rsidR="00C8263E">
        <w:t>viimiseks vajalikus mahus.</w:t>
      </w:r>
    </w:p>
    <w:p w14:paraId="63B0F2CA" w14:textId="70FD4C11" w:rsidR="0036445D" w:rsidRPr="0036445D" w:rsidRDefault="0036445D" w:rsidP="00F879FD">
      <w:pPr>
        <w:pStyle w:val="Pealkiri2"/>
        <w:numPr>
          <w:ilvl w:val="2"/>
          <w:numId w:val="4"/>
        </w:numPr>
        <w:spacing w:before="0"/>
        <w:ind w:left="1418" w:hanging="992"/>
      </w:pPr>
      <w:r w:rsidRPr="0036445D">
        <w:t>Mõõdistus teostada maantee koridoris vähemalt 25m ulatuses mõlemalt poolt alates äärmise sõiduraja servast ja nende vaheline ala. Lõigu alguses ja lõpus pikendada mõõdistusala ca 100 m ulatuses eelneva ja järgneva lõiguga kokku viimiseks vajalikus mahus.</w:t>
      </w:r>
    </w:p>
    <w:p w14:paraId="4303DA62" w14:textId="13B18C17" w:rsidR="00054530" w:rsidRPr="004128D2" w:rsidRDefault="00054530" w:rsidP="00F879FD">
      <w:pPr>
        <w:pStyle w:val="Pealkiri2"/>
        <w:numPr>
          <w:ilvl w:val="2"/>
          <w:numId w:val="4"/>
        </w:numPr>
        <w:spacing w:before="0"/>
        <w:ind w:left="1418" w:hanging="992"/>
      </w:pPr>
      <w:r w:rsidRPr="004128D2">
        <w:t xml:space="preserve">Ristuvatel kraavidel üles- ja allavoolu teha mõõdistused vete ärajuhtimissüsteemi (eelvoolu tagamiseks) projekteerimiseks vajalikus mahus (vähemalt </w:t>
      </w:r>
      <w:r w:rsidR="00B36E27">
        <w:t>5</w:t>
      </w:r>
      <w:r w:rsidRPr="0036445D">
        <w:t>0</w:t>
      </w:r>
      <w:r w:rsidR="00C8263E" w:rsidRPr="0036445D">
        <w:t>m</w:t>
      </w:r>
      <w:r w:rsidR="00C8263E">
        <w:t xml:space="preserve"> üles- ja allavoolu).</w:t>
      </w:r>
    </w:p>
    <w:p w14:paraId="05DDCB08" w14:textId="77777777" w:rsidR="00054530" w:rsidRDefault="00054530" w:rsidP="00F879FD">
      <w:pPr>
        <w:pStyle w:val="Pealkiri2"/>
        <w:numPr>
          <w:ilvl w:val="2"/>
          <w:numId w:val="4"/>
        </w:numPr>
        <w:spacing w:before="0"/>
        <w:ind w:left="1418" w:hanging="992"/>
      </w:pPr>
      <w:r w:rsidRPr="004128D2">
        <w:t>Kaevude kohta esitada kaevutabelid, milles kajastada kaevu number, absoluutkõrgused (maapinnast, kaevu kaas, kaevu põhi), kaevu läbimõõt laiemas kohas, kaevu materjal (seinad</w:t>
      </w:r>
      <w:r w:rsidRPr="00CA0CD1">
        <w:t>, kaas), torude andmed (absoluutkõrgus põhjast, läbimõõt materjal, suubumine, kaevu visuaalne seisukord ning kaane kõrguse</w:t>
      </w:r>
      <w:r w:rsidR="00C8263E">
        <w:t xml:space="preserve"> reguleerimise ulatus (min-</w:t>
      </w:r>
      <w:proofErr w:type="spellStart"/>
      <w:r w:rsidR="00C8263E">
        <w:t>max</w:t>
      </w:r>
      <w:proofErr w:type="spellEnd"/>
      <w:r w:rsidR="00C8263E">
        <w:t>).</w:t>
      </w:r>
    </w:p>
    <w:p w14:paraId="28C294D3" w14:textId="77777777" w:rsidR="00054530" w:rsidRDefault="00054530" w:rsidP="00F879FD">
      <w:pPr>
        <w:pStyle w:val="Pealkiri2"/>
        <w:numPr>
          <w:ilvl w:val="2"/>
          <w:numId w:val="4"/>
        </w:numPr>
        <w:spacing w:before="0"/>
        <w:ind w:left="1418" w:hanging="992"/>
      </w:pPr>
      <w:r w:rsidRPr="00B160FC">
        <w:t>Uurida tuleb tehnovõrkude paiknemine mõõdistusalal</w:t>
      </w:r>
      <w:r w:rsidR="00BB005A">
        <w:t xml:space="preserve"> ja tehnovõrkude sügavus/kõrgus</w:t>
      </w:r>
      <w:r w:rsidRPr="00B160FC">
        <w:t xml:space="preserve"> ning koostada sellekohane aruanne. Mõõdistusalal paiknevate kommunikatsioonide asukohad ja tehnovõrkud</w:t>
      </w:r>
      <w:r w:rsidR="00C8263E">
        <w:t>e sügavus/kõrgus kanda plaanile;</w:t>
      </w:r>
    </w:p>
    <w:p w14:paraId="4BD42EDB" w14:textId="77777777" w:rsidR="00054530" w:rsidRPr="00B160FC" w:rsidRDefault="00054530" w:rsidP="00F879FD">
      <w:pPr>
        <w:pStyle w:val="Pealkiri2"/>
        <w:numPr>
          <w:ilvl w:val="2"/>
          <w:numId w:val="4"/>
        </w:numPr>
        <w:spacing w:before="0"/>
        <w:ind w:left="1418" w:hanging="992"/>
      </w:pPr>
      <w:r w:rsidRPr="00B160FC">
        <w:t xml:space="preserve">Mõõdistada kõik truubid. Esitada geodeetilisel plaanil truubi sisse- ja väljavoolu kõrgused, truubi läbimõõt ja pikkus, truubi materjal. Geodeetiline uuring  peab olema koostatud mahus, mis võimaldab veeviimarite </w:t>
      </w:r>
      <w:r w:rsidR="00C8263E">
        <w:t>terviklahenduse projekteerimist.</w:t>
      </w:r>
    </w:p>
    <w:p w14:paraId="261656FC" w14:textId="77777777" w:rsidR="00054530" w:rsidRPr="00B160FC" w:rsidRDefault="00054530" w:rsidP="00F879FD">
      <w:pPr>
        <w:pStyle w:val="Pealkiri2"/>
        <w:numPr>
          <w:ilvl w:val="2"/>
          <w:numId w:val="4"/>
        </w:numPr>
        <w:spacing w:before="0"/>
        <w:ind w:left="1418" w:hanging="992"/>
      </w:pPr>
      <w:r w:rsidRPr="00B160FC">
        <w:lastRenderedPageBreak/>
        <w:t>Koostada tabel teelõigul olevate liiklusmärkide kohta. Tabelis peab kajastuma märgi asukoht, nimetus, märgi number ja kirjeldus. Märgid tähistada tabelis numbriga ja tähistada ka plaan</w:t>
      </w:r>
      <w:r w:rsidR="00C8263E">
        <w:t>il.</w:t>
      </w:r>
    </w:p>
    <w:p w14:paraId="4213C9B4" w14:textId="77777777" w:rsidR="00054530" w:rsidRDefault="00054530" w:rsidP="00F879FD">
      <w:pPr>
        <w:pStyle w:val="Pealkiri2"/>
        <w:numPr>
          <w:ilvl w:val="2"/>
          <w:numId w:val="4"/>
        </w:numPr>
        <w:spacing w:before="0"/>
        <w:ind w:left="1418" w:hanging="992"/>
      </w:pPr>
      <w:r w:rsidRPr="00B160FC">
        <w:t xml:space="preserve">Mõõdistada ja kanda plaanile kõik leitud piirimärgid ning piiriprotokolli järgsed katastriüksuste piirid. Maa-ala plaani koostamisel tohib kasutada Maa-ameti kaardirakenduse piiriandmeid üksnes juhul, kui maaüksuste mõõdistamine on tehtud </w:t>
      </w:r>
      <w:proofErr w:type="spellStart"/>
      <w:r w:rsidRPr="00B160FC">
        <w:t>L-Est</w:t>
      </w:r>
      <w:proofErr w:type="spellEnd"/>
      <w:r w:rsidRPr="00B160FC">
        <w:t xml:space="preserve"> süsteemis. Kõik piiride asukohad tuleb üle täpsustada maakatastrist välja võetud piiriprotokollide andmete põhjal</w:t>
      </w:r>
      <w:r w:rsidR="00C8263E">
        <w:t>. Koostada piiriandmete aruanne.</w:t>
      </w:r>
    </w:p>
    <w:p w14:paraId="0C2DD529" w14:textId="480BEF36" w:rsidR="00054530" w:rsidRDefault="00054530" w:rsidP="00F879FD">
      <w:pPr>
        <w:pStyle w:val="Pealkiri2"/>
        <w:numPr>
          <w:ilvl w:val="2"/>
          <w:numId w:val="4"/>
        </w:numPr>
        <w:spacing w:before="0"/>
        <w:ind w:left="1418" w:hanging="992"/>
      </w:pPr>
      <w:r w:rsidRPr="00EC3EE8">
        <w:t>Koostada tabel piirnevate maaüksuste omanike andmetega (kinnistusregistriosa number, katastriüksuse tunnus, katastriüksuse aadress), mõõdistusviisi (</w:t>
      </w:r>
      <w:proofErr w:type="spellStart"/>
      <w:r w:rsidRPr="00EC3EE8">
        <w:t>L-Est</w:t>
      </w:r>
      <w:proofErr w:type="spellEnd"/>
      <w:r w:rsidRPr="00EC3EE8">
        <w:t>, plaanimaterjal jne) ja looduses olevate</w:t>
      </w:r>
      <w:r w:rsidR="00C8263E">
        <w:t xml:space="preserve"> piiripunktide tähistuste kohta.</w:t>
      </w:r>
    </w:p>
    <w:p w14:paraId="1034ECAF" w14:textId="013483A5" w:rsidR="00054530" w:rsidRPr="00054530" w:rsidRDefault="00A67683" w:rsidP="00F879FD">
      <w:pPr>
        <w:pStyle w:val="Pealkiri2"/>
        <w:numPr>
          <w:ilvl w:val="2"/>
          <w:numId w:val="4"/>
        </w:numPr>
        <w:spacing w:before="0"/>
        <w:ind w:left="1418" w:hanging="992"/>
      </w:pPr>
      <w:proofErr w:type="spellStart"/>
      <w:r>
        <w:t>Topo</w:t>
      </w:r>
      <w:proofErr w:type="spellEnd"/>
      <w:r>
        <w:t>-g</w:t>
      </w:r>
      <w:r w:rsidR="00054530" w:rsidRPr="00054530">
        <w:t>eodeetilise uurimistöö aruanne kooskõlastada tehnovõrkude valdajatega, Põllumajandusameti maaparandusosakon</w:t>
      </w:r>
      <w:r w:rsidR="00C8263E">
        <w:t>naga ja kohaliku omavalitsusega.</w:t>
      </w:r>
    </w:p>
    <w:p w14:paraId="40B9706B" w14:textId="77777777" w:rsidR="00A67683" w:rsidRPr="00054530" w:rsidRDefault="00A67683" w:rsidP="00F879FD">
      <w:pPr>
        <w:pStyle w:val="Pealkiri2"/>
        <w:numPr>
          <w:ilvl w:val="2"/>
          <w:numId w:val="4"/>
        </w:numPr>
        <w:spacing w:before="0"/>
        <w:ind w:left="1418" w:hanging="992"/>
      </w:pPr>
      <w:proofErr w:type="spellStart"/>
      <w:r>
        <w:t>Topo</w:t>
      </w:r>
      <w:proofErr w:type="spellEnd"/>
      <w:r>
        <w:t>-g</w:t>
      </w:r>
      <w:r w:rsidRPr="00054530">
        <w:t>eodeetiliste uuringute tööde mahu määramisel ning uuringute teostamisel tuleb arvestada, et uuringud tuleb teostada mahus, mis võimaldab töö eesmärgi saavutamist ning võimaldab hinna</w:t>
      </w:r>
      <w:r>
        <w:t>ta lahenduse sobivust keskkonda.</w:t>
      </w:r>
    </w:p>
    <w:p w14:paraId="2951C077" w14:textId="77777777" w:rsidR="00D62BC0" w:rsidRPr="00D62BC0" w:rsidRDefault="00D62BC0" w:rsidP="00D62BC0"/>
    <w:p w14:paraId="40514FAD" w14:textId="77777777" w:rsidR="00832A6E" w:rsidRPr="003B759E" w:rsidRDefault="00832A6E" w:rsidP="00F879FD">
      <w:pPr>
        <w:pStyle w:val="Pealkiri2"/>
        <w:numPr>
          <w:ilvl w:val="1"/>
          <w:numId w:val="4"/>
        </w:numPr>
        <w:spacing w:before="0"/>
        <w:ind w:left="851" w:hanging="709"/>
      </w:pPr>
      <w:r w:rsidRPr="00BB005A">
        <w:t>Teostada</w:t>
      </w:r>
      <w:r w:rsidRPr="00BB005A">
        <w:rPr>
          <w:b/>
        </w:rPr>
        <w:t xml:space="preserve"> </w:t>
      </w:r>
      <w:proofErr w:type="spellStart"/>
      <w:r w:rsidR="00604C3C" w:rsidRPr="003B759E">
        <w:rPr>
          <w:b/>
        </w:rPr>
        <w:t>geotehnilised</w:t>
      </w:r>
      <w:proofErr w:type="spellEnd"/>
      <w:r w:rsidRPr="003B759E">
        <w:rPr>
          <w:b/>
        </w:rPr>
        <w:t xml:space="preserve"> uurimustööd</w:t>
      </w:r>
      <w:r w:rsidRPr="003B759E">
        <w:t>:</w:t>
      </w:r>
    </w:p>
    <w:p w14:paraId="0A6A6D67" w14:textId="77777777" w:rsidR="001158A2" w:rsidRPr="004B1372" w:rsidRDefault="00BB005A" w:rsidP="00F879FD">
      <w:pPr>
        <w:pStyle w:val="Pealkiri2"/>
        <w:numPr>
          <w:ilvl w:val="2"/>
          <w:numId w:val="4"/>
        </w:numPr>
        <w:spacing w:before="0"/>
        <w:ind w:left="1418" w:hanging="992"/>
      </w:pPr>
      <w:r>
        <w:t>J</w:t>
      </w:r>
      <w:r w:rsidR="004B4B11" w:rsidRPr="0006263E">
        <w:t>uhinduda</w:t>
      </w:r>
      <w:r w:rsidR="001158A2" w:rsidRPr="0006263E">
        <w:t xml:space="preserve"> Maanteeameti </w:t>
      </w:r>
      <w:r w:rsidR="001158A2" w:rsidRPr="00FD553A">
        <w:t xml:space="preserve">peadirektori </w:t>
      </w:r>
      <w:r w:rsidR="00FD553A" w:rsidRPr="00FD553A">
        <w:rPr>
          <w:lang w:val="en-US"/>
        </w:rPr>
        <w:t xml:space="preserve">15.11.2018 </w:t>
      </w:r>
      <w:proofErr w:type="spellStart"/>
      <w:r w:rsidR="00FD553A" w:rsidRPr="00FD553A">
        <w:rPr>
          <w:lang w:val="en-US"/>
        </w:rPr>
        <w:t>käskkirjaga</w:t>
      </w:r>
      <w:proofErr w:type="spellEnd"/>
      <w:r w:rsidR="00FD553A" w:rsidRPr="00FD553A">
        <w:rPr>
          <w:lang w:val="en-US"/>
        </w:rPr>
        <w:t xml:space="preserve"> nr 1-2/18/462 </w:t>
      </w:r>
      <w:proofErr w:type="spellStart"/>
      <w:r w:rsidR="00FD553A" w:rsidRPr="00FD553A">
        <w:rPr>
          <w:lang w:val="en-US"/>
        </w:rPr>
        <w:t>kinnitatud</w:t>
      </w:r>
      <w:proofErr w:type="spellEnd"/>
      <w:r w:rsidR="00FD553A" w:rsidRPr="00FD553A">
        <w:rPr>
          <w:lang w:val="en-US"/>
        </w:rPr>
        <w:t xml:space="preserve"> “</w:t>
      </w:r>
      <w:proofErr w:type="spellStart"/>
      <w:r w:rsidR="00FD553A" w:rsidRPr="00FD553A">
        <w:rPr>
          <w:lang w:val="en-US"/>
        </w:rPr>
        <w:t>Geotehniliste</w:t>
      </w:r>
      <w:proofErr w:type="spellEnd"/>
      <w:r w:rsidR="00FD553A" w:rsidRPr="00FD553A">
        <w:rPr>
          <w:lang w:val="en-US"/>
        </w:rPr>
        <w:t xml:space="preserve"> </w:t>
      </w:r>
      <w:proofErr w:type="spellStart"/>
      <w:r w:rsidR="00FD553A" w:rsidRPr="00FD553A">
        <w:rPr>
          <w:lang w:val="en-US"/>
        </w:rPr>
        <w:t>uuringute</w:t>
      </w:r>
      <w:proofErr w:type="spellEnd"/>
      <w:r w:rsidR="00FD553A" w:rsidRPr="00FD553A">
        <w:rPr>
          <w:lang w:val="en-US"/>
        </w:rPr>
        <w:t xml:space="preserve"> </w:t>
      </w:r>
      <w:proofErr w:type="spellStart"/>
      <w:r w:rsidR="00FD553A" w:rsidRPr="00FD553A">
        <w:rPr>
          <w:lang w:val="en-US"/>
        </w:rPr>
        <w:t>juhised</w:t>
      </w:r>
      <w:proofErr w:type="spellEnd"/>
      <w:r w:rsidR="00FD553A" w:rsidRPr="00FD553A">
        <w:rPr>
          <w:lang w:val="en-US"/>
        </w:rPr>
        <w:t xml:space="preserve">” </w:t>
      </w:r>
      <w:r w:rsidR="00312FD2">
        <w:t xml:space="preserve">ning </w:t>
      </w:r>
      <w:r w:rsidR="00312FD2" w:rsidRPr="00312FD2">
        <w:t xml:space="preserve">EVS-EN 1997-1:2005+NA 2006 </w:t>
      </w:r>
      <w:proofErr w:type="spellStart"/>
      <w:r w:rsidR="00312FD2" w:rsidRPr="00312FD2">
        <w:t>Geotehniline</w:t>
      </w:r>
      <w:proofErr w:type="spellEnd"/>
      <w:r w:rsidR="00312FD2" w:rsidRPr="00312FD2">
        <w:t xml:space="preserve"> projekteerimine. Osa 1: Üldeeskirjad nõuded</w:t>
      </w:r>
      <w:r w:rsidR="00C8263E">
        <w:t>.</w:t>
      </w:r>
    </w:p>
    <w:p w14:paraId="2FF3BBD2" w14:textId="77777777" w:rsidR="0010599C" w:rsidRPr="004B1372" w:rsidRDefault="00BB005A" w:rsidP="00F879FD">
      <w:pPr>
        <w:pStyle w:val="Pealkiri2"/>
        <w:numPr>
          <w:ilvl w:val="2"/>
          <w:numId w:val="4"/>
        </w:numPr>
        <w:spacing w:before="0"/>
        <w:ind w:left="1418" w:hanging="992"/>
      </w:pPr>
      <w:r>
        <w:t>E</w:t>
      </w:r>
      <w:r w:rsidR="0010599C" w:rsidRPr="004B1372">
        <w:t xml:space="preserve">nne </w:t>
      </w:r>
      <w:proofErr w:type="spellStart"/>
      <w:r w:rsidR="0010599C" w:rsidRPr="004B1372">
        <w:t>geotehniliste</w:t>
      </w:r>
      <w:proofErr w:type="spellEnd"/>
      <w:r w:rsidR="0010599C" w:rsidRPr="004B1372">
        <w:t xml:space="preserve"> uuringute teostamist tuleb Töövõtjal koostada </w:t>
      </w:r>
      <w:proofErr w:type="spellStart"/>
      <w:r w:rsidR="0010599C" w:rsidRPr="004B1372">
        <w:t>geotehniliste</w:t>
      </w:r>
      <w:proofErr w:type="spellEnd"/>
      <w:r w:rsidR="0010599C" w:rsidRPr="004B1372">
        <w:t xml:space="preserve"> uuringute kava (</w:t>
      </w:r>
      <w:r w:rsidR="00AA0F40" w:rsidRPr="004B1372">
        <w:t>mis edastatakse</w:t>
      </w:r>
      <w:r w:rsidR="0010599C" w:rsidRPr="004B1372">
        <w:t xml:space="preserve"> </w:t>
      </w:r>
      <w:r w:rsidR="00AA0F40" w:rsidRPr="004B1372">
        <w:t xml:space="preserve">tutvumiseks ja ettepanekute tegemiseks </w:t>
      </w:r>
      <w:r w:rsidR="0010599C" w:rsidRPr="004B1372">
        <w:t>Tellija</w:t>
      </w:r>
      <w:r w:rsidR="00AA0F40" w:rsidRPr="004B1372">
        <w:t>le</w:t>
      </w:r>
      <w:r w:rsidR="00C8263E">
        <w:t>).</w:t>
      </w:r>
    </w:p>
    <w:p w14:paraId="347931FE" w14:textId="25DE4C82" w:rsidR="00AF1302" w:rsidRPr="00FB79E9" w:rsidRDefault="00BB005A" w:rsidP="00F879FD">
      <w:pPr>
        <w:pStyle w:val="Pealkiri2"/>
        <w:numPr>
          <w:ilvl w:val="2"/>
          <w:numId w:val="4"/>
        </w:numPr>
        <w:spacing w:before="0"/>
        <w:ind w:left="1418" w:hanging="992"/>
      </w:pPr>
      <w:proofErr w:type="spellStart"/>
      <w:r w:rsidRPr="00FB79E9">
        <w:t>G</w:t>
      </w:r>
      <w:r w:rsidR="00AF1302" w:rsidRPr="00FB79E9">
        <w:t>eotehnilised</w:t>
      </w:r>
      <w:proofErr w:type="spellEnd"/>
      <w:r w:rsidR="00AF1302" w:rsidRPr="00FB79E9">
        <w:t xml:space="preserve"> uuringud tuleb teostada asukohas ja mahus, mis võimaldab </w:t>
      </w:r>
      <w:r w:rsidR="00FB79E9" w:rsidRPr="00FB79E9">
        <w:t>maantee,</w:t>
      </w:r>
      <w:r w:rsidR="00470B92">
        <w:t xml:space="preserve"> bussitaskute ja jalgteeühenduste projekteerimist.</w:t>
      </w:r>
    </w:p>
    <w:p w14:paraId="5A8EB3A3" w14:textId="77777777" w:rsidR="00686EED" w:rsidRPr="00FB79E9" w:rsidRDefault="005F40A5" w:rsidP="00F879FD">
      <w:pPr>
        <w:pStyle w:val="Pealkiri2"/>
        <w:numPr>
          <w:ilvl w:val="2"/>
          <w:numId w:val="4"/>
        </w:numPr>
        <w:spacing w:before="0"/>
        <w:ind w:left="1418" w:hanging="992"/>
      </w:pPr>
      <w:r w:rsidRPr="00FB79E9">
        <w:t>Jalg- ja jalgrattateedele näha ette vähemalt kasvup</w:t>
      </w:r>
      <w:r w:rsidR="00BB005A" w:rsidRPr="00FB79E9">
        <w:t>innase paksuse määramine iga 50</w:t>
      </w:r>
      <w:r w:rsidR="00C8263E" w:rsidRPr="00FB79E9">
        <w:t>m tagant.</w:t>
      </w:r>
    </w:p>
    <w:p w14:paraId="4032913F" w14:textId="5E19B61B" w:rsidR="006968F0" w:rsidRDefault="00686EED" w:rsidP="00F879FD">
      <w:pPr>
        <w:pStyle w:val="Pealkiri2"/>
        <w:numPr>
          <w:ilvl w:val="2"/>
          <w:numId w:val="4"/>
        </w:numPr>
        <w:spacing w:before="0"/>
        <w:ind w:left="1418" w:hanging="992"/>
      </w:pPr>
      <w:r>
        <w:t xml:space="preserve">Koostada </w:t>
      </w:r>
      <w:proofErr w:type="spellStart"/>
      <w:r>
        <w:t>geotehniliste</w:t>
      </w:r>
      <w:proofErr w:type="spellEnd"/>
      <w:r>
        <w:t xml:space="preserve"> uurimustööde a</w:t>
      </w:r>
      <w:r w:rsidRPr="00B76FE2">
        <w:t>ruanne</w:t>
      </w:r>
      <w:r>
        <w:t xml:space="preserve">, mis </w:t>
      </w:r>
      <w:r w:rsidRPr="00B76FE2">
        <w:t xml:space="preserve">esitada </w:t>
      </w:r>
      <w:r>
        <w:t>Tellijale digitaalselt.</w:t>
      </w:r>
      <w:r w:rsidRPr="003B759E">
        <w:t xml:space="preserve"> </w:t>
      </w:r>
      <w:proofErr w:type="spellStart"/>
      <w:r w:rsidR="00A94ABC">
        <w:t>Geotulbad</w:t>
      </w:r>
      <w:proofErr w:type="spellEnd"/>
      <w:r w:rsidR="00A94ABC">
        <w:t xml:space="preserve"> tuleb esitada värskeimas versioonis *.</w:t>
      </w:r>
      <w:proofErr w:type="spellStart"/>
      <w:r w:rsidR="00A94ABC">
        <w:t>ags</w:t>
      </w:r>
      <w:proofErr w:type="spellEnd"/>
      <w:r w:rsidR="00A94ABC">
        <w:t xml:space="preserve"> formaadis ja ka .</w:t>
      </w:r>
      <w:proofErr w:type="spellStart"/>
      <w:r w:rsidR="00A94ABC">
        <w:t>xls</w:t>
      </w:r>
      <w:proofErr w:type="spellEnd"/>
      <w:r w:rsidR="00A94ABC">
        <w:t xml:space="preserve"> formaadis.</w:t>
      </w:r>
    </w:p>
    <w:p w14:paraId="6781162C" w14:textId="77777777" w:rsidR="00686EED" w:rsidRDefault="00686EED" w:rsidP="006968F0"/>
    <w:p w14:paraId="50C16952" w14:textId="77777777" w:rsidR="006968F0" w:rsidRPr="000A4664" w:rsidRDefault="006968F0" w:rsidP="00F879FD">
      <w:pPr>
        <w:pStyle w:val="Pealkiri2"/>
        <w:numPr>
          <w:ilvl w:val="2"/>
          <w:numId w:val="4"/>
        </w:numPr>
        <w:spacing w:before="0"/>
        <w:ind w:left="1418" w:hanging="992"/>
        <w:rPr>
          <w:b/>
          <w:bCs/>
        </w:rPr>
      </w:pPr>
      <w:r w:rsidRPr="000A4664">
        <w:rPr>
          <w:b/>
          <w:bCs/>
        </w:rPr>
        <w:t>Vormistusnõuded:</w:t>
      </w:r>
    </w:p>
    <w:p w14:paraId="26F24C27" w14:textId="77777777" w:rsidR="006968F0" w:rsidRPr="00EB21A0" w:rsidRDefault="006968F0" w:rsidP="00F879FD">
      <w:pPr>
        <w:pStyle w:val="Pealkiri2"/>
        <w:numPr>
          <w:ilvl w:val="3"/>
          <w:numId w:val="4"/>
        </w:numPr>
        <w:spacing w:before="0"/>
      </w:pPr>
      <w:r>
        <w:t xml:space="preserve">Koostada </w:t>
      </w:r>
      <w:proofErr w:type="spellStart"/>
      <w:r>
        <w:t>topo</w:t>
      </w:r>
      <w:proofErr w:type="spellEnd"/>
      <w:r>
        <w:t>-geodeetiliste uurimistööde aruanne, mis esitada projekteerimise käigus digitaalselt.</w:t>
      </w:r>
    </w:p>
    <w:p w14:paraId="38603415" w14:textId="77777777" w:rsidR="006968F0" w:rsidRDefault="006968F0" w:rsidP="00F879FD">
      <w:pPr>
        <w:pStyle w:val="Pealkiri2"/>
        <w:numPr>
          <w:ilvl w:val="3"/>
          <w:numId w:val="4"/>
        </w:numPr>
        <w:spacing w:before="0"/>
      </w:pPr>
      <w:r>
        <w:t xml:space="preserve">Töövõtja peab koostama 3-mõõtmelise digitaalse maapinnamudeli </w:t>
      </w:r>
      <w:r w:rsidRPr="00BA1002">
        <w:t>DTM,</w:t>
      </w:r>
      <w:r>
        <w:t xml:space="preserve"> DWG ja LandXML formaadis.</w:t>
      </w:r>
    </w:p>
    <w:p w14:paraId="5DBAE125" w14:textId="77777777" w:rsidR="006968F0" w:rsidRPr="003414F3" w:rsidRDefault="006968F0" w:rsidP="00F879FD">
      <w:pPr>
        <w:pStyle w:val="Pealkiri2"/>
        <w:numPr>
          <w:ilvl w:val="3"/>
          <w:numId w:val="4"/>
        </w:numPr>
        <w:spacing w:before="0"/>
      </w:pPr>
      <w:r>
        <w:t>Maapinnamudel tuleb koostada kogu mõõdistusala piirides näidatud ala kohta.</w:t>
      </w:r>
    </w:p>
    <w:p w14:paraId="655C2846" w14:textId="77777777" w:rsidR="006968F0" w:rsidRPr="00645486" w:rsidRDefault="006968F0" w:rsidP="00F879FD">
      <w:pPr>
        <w:pStyle w:val="Pealkiri2"/>
        <w:numPr>
          <w:ilvl w:val="3"/>
          <w:numId w:val="4"/>
        </w:numPr>
        <w:spacing w:before="0"/>
      </w:pPr>
      <w:r>
        <w:t>Maapinnamudeli failis peavad olema esitatud maapinnale iseloomulikud murdejooned (katte serv, mulde serv, äärekivi ülemine ja alumine serv, kraavide ülemine ja alumine serv). </w:t>
      </w:r>
    </w:p>
    <w:p w14:paraId="1B81EB7C" w14:textId="77777777" w:rsidR="006968F0" w:rsidRPr="00645486" w:rsidRDefault="006968F0" w:rsidP="00F879FD">
      <w:pPr>
        <w:pStyle w:val="Pealkiri2"/>
        <w:numPr>
          <w:ilvl w:val="3"/>
          <w:numId w:val="4"/>
        </w:numPr>
        <w:spacing w:before="0"/>
      </w:pPr>
      <w:r>
        <w:t xml:space="preserve">Maapinnamudeli failis peavad olemas esitatud maapinna samakõrgusjooned. Samakõrgusjoonte vahe peab olema 0,1m. </w:t>
      </w:r>
    </w:p>
    <w:p w14:paraId="6233B6A8" w14:textId="77777777" w:rsidR="006968F0" w:rsidRPr="00EB21A0" w:rsidRDefault="006968F0" w:rsidP="00F879FD">
      <w:pPr>
        <w:pStyle w:val="Pealkiri2"/>
        <w:numPr>
          <w:ilvl w:val="3"/>
          <w:numId w:val="4"/>
        </w:numPr>
        <w:spacing w:before="0"/>
      </w:pPr>
      <w:r>
        <w:t>Korrastada maapinnamudel mõõdistusala piiril ning hoonete ning muude rajatiste juures.</w:t>
      </w:r>
    </w:p>
    <w:p w14:paraId="74F3373A" w14:textId="77777777" w:rsidR="006968F0" w:rsidRDefault="006968F0" w:rsidP="00F879FD">
      <w:pPr>
        <w:pStyle w:val="Pealkiri2"/>
        <w:numPr>
          <w:ilvl w:val="3"/>
          <w:numId w:val="4"/>
        </w:numPr>
        <w:spacing w:before="0"/>
      </w:pPr>
      <w:r>
        <w:t xml:space="preserve">Esitada olemasolevad </w:t>
      </w:r>
      <w:proofErr w:type="spellStart"/>
      <w:r>
        <w:t>tehno</w:t>
      </w:r>
      <w:proofErr w:type="spellEnd"/>
      <w:r>
        <w:t xml:space="preserve">- ja muud rajatised 3-mõõtmelise mudelitena </w:t>
      </w:r>
      <w:proofErr w:type="spellStart"/>
      <w:r>
        <w:t>landxml</w:t>
      </w:r>
      <w:proofErr w:type="spellEnd"/>
      <w:r>
        <w:t xml:space="preserve">, </w:t>
      </w:r>
      <w:proofErr w:type="spellStart"/>
      <w:r>
        <w:t>dwg</w:t>
      </w:r>
      <w:proofErr w:type="spellEnd"/>
      <w:r>
        <w:t xml:space="preserve"> või </w:t>
      </w:r>
      <w:proofErr w:type="spellStart"/>
      <w:r>
        <w:t>ifc</w:t>
      </w:r>
      <w:proofErr w:type="spellEnd"/>
      <w:r>
        <w:t xml:space="preserve"> formaadis rajatise tüübi kaupa erinevates failidena (vastavalt rajatise eripärale sobilikus formaadis). </w:t>
      </w:r>
    </w:p>
    <w:p w14:paraId="2F545158" w14:textId="35F67820" w:rsidR="006968F0" w:rsidRPr="006968F0" w:rsidRDefault="006968F0" w:rsidP="00F879FD">
      <w:pPr>
        <w:pStyle w:val="Pealkiri2"/>
        <w:numPr>
          <w:ilvl w:val="3"/>
          <w:numId w:val="4"/>
        </w:numPr>
        <w:spacing w:before="0"/>
      </w:pPr>
      <w:r>
        <w:t>Andmete puudumisel (nt sügavusandmed), tuleb mudelis kajastada eeldatavaid asukohti, erisused kirjeldada ära mudeli kaaskirjas. Andmete puudumise kohta tuleb lisada andmete omanikupoolne vastavasisuline kiri.</w:t>
      </w:r>
    </w:p>
    <w:p w14:paraId="523CD11A" w14:textId="77777777" w:rsidR="00741F41" w:rsidRPr="00EE000D" w:rsidRDefault="00741F41" w:rsidP="00741F41"/>
    <w:p w14:paraId="022EB175" w14:textId="77777777" w:rsidR="00F01DEE" w:rsidRPr="00A4334C" w:rsidRDefault="00F01DEE" w:rsidP="00F879FD">
      <w:pPr>
        <w:pStyle w:val="Pealkiri2"/>
        <w:numPr>
          <w:ilvl w:val="1"/>
          <w:numId w:val="4"/>
        </w:numPr>
        <w:spacing w:before="0"/>
        <w:ind w:left="851" w:hanging="709"/>
      </w:pPr>
      <w:r w:rsidRPr="00A4334C">
        <w:t xml:space="preserve">Olemasolevate </w:t>
      </w:r>
      <w:proofErr w:type="spellStart"/>
      <w:r w:rsidRPr="003B759E">
        <w:rPr>
          <w:b/>
        </w:rPr>
        <w:t>üld</w:t>
      </w:r>
      <w:proofErr w:type="spellEnd"/>
      <w:r w:rsidRPr="003B759E">
        <w:rPr>
          <w:b/>
        </w:rPr>
        <w:t>- ja detailplaneeringute</w:t>
      </w:r>
      <w:r w:rsidRPr="00A4334C">
        <w:t xml:space="preserve"> väljaselgitamine</w:t>
      </w:r>
      <w:r w:rsidR="003B759E">
        <w:t>:</w:t>
      </w:r>
    </w:p>
    <w:p w14:paraId="545A9544" w14:textId="69C7D189" w:rsidR="00F01DEE" w:rsidRPr="00A4334C" w:rsidRDefault="00AA0F40" w:rsidP="00F879FD">
      <w:pPr>
        <w:pStyle w:val="Pealkiri2"/>
        <w:numPr>
          <w:ilvl w:val="2"/>
          <w:numId w:val="4"/>
        </w:numPr>
        <w:spacing w:before="0"/>
        <w:ind w:left="1418" w:hanging="992"/>
      </w:pPr>
      <w:r>
        <w:t>Selgitada</w:t>
      </w:r>
      <w:r w:rsidR="00F01DEE" w:rsidRPr="00A4334C">
        <w:t xml:space="preserve"> antud teelõigu piirkonnas kehtestatud ja koostamisel olevad </w:t>
      </w:r>
      <w:proofErr w:type="spellStart"/>
      <w:r w:rsidR="00F01DEE" w:rsidRPr="00A4334C">
        <w:t>üld</w:t>
      </w:r>
      <w:proofErr w:type="spellEnd"/>
      <w:r w:rsidR="00F01DEE" w:rsidRPr="00A4334C">
        <w:t xml:space="preserve">- ja </w:t>
      </w:r>
      <w:r w:rsidR="00F01DEE" w:rsidRPr="00A4334C">
        <w:lastRenderedPageBreak/>
        <w:t xml:space="preserve">detailplaneeringud ning arvestada nendega põhiprojekti koostamisel (perspektiivsed </w:t>
      </w:r>
      <w:proofErr w:type="spellStart"/>
      <w:r w:rsidR="00F01DEE" w:rsidRPr="00A4334C">
        <w:t>mahasõidud</w:t>
      </w:r>
      <w:proofErr w:type="spellEnd"/>
      <w:r w:rsidR="00F01DEE" w:rsidRPr="00A4334C">
        <w:t xml:space="preserve">, mille ehitamise mahtusid mitte arvestada </w:t>
      </w:r>
      <w:r w:rsidR="00FA1BCA">
        <w:t>ehituse</w:t>
      </w:r>
      <w:r w:rsidR="00F01DEE" w:rsidRPr="00A4334C">
        <w:t xml:space="preserve"> mahtudesse).</w:t>
      </w:r>
    </w:p>
    <w:p w14:paraId="321D41A6" w14:textId="5483AC80" w:rsidR="003B759E" w:rsidRPr="003B759E" w:rsidRDefault="00826729" w:rsidP="00F879FD">
      <w:pPr>
        <w:pStyle w:val="Pealkiri2"/>
        <w:numPr>
          <w:ilvl w:val="2"/>
          <w:numId w:val="4"/>
        </w:numPr>
        <w:spacing w:before="0"/>
        <w:ind w:left="1418" w:hanging="992"/>
      </w:pPr>
      <w:r w:rsidRPr="00A4334C">
        <w:t xml:space="preserve">Töövõtja peab selgitama ja esitama </w:t>
      </w:r>
      <w:r w:rsidR="00315055">
        <w:t>Transpordi</w:t>
      </w:r>
      <w:r w:rsidRPr="00A4334C">
        <w:t>ametile andmed planeeringutes toodud teede ja tehnovõrkude rajamise kohustuste osas.</w:t>
      </w:r>
    </w:p>
    <w:p w14:paraId="276C5606" w14:textId="77777777" w:rsidR="00F01DEE" w:rsidRDefault="00F01DEE" w:rsidP="00F879FD">
      <w:pPr>
        <w:pStyle w:val="Pealkiri2"/>
        <w:numPr>
          <w:ilvl w:val="2"/>
          <w:numId w:val="4"/>
        </w:numPr>
        <w:spacing w:before="0"/>
        <w:ind w:left="1418" w:hanging="992"/>
      </w:pPr>
      <w:r w:rsidRPr="00A4334C">
        <w:t xml:space="preserve">Töövõtja peab lisama projekti juurde kõikide kehtestatud </w:t>
      </w:r>
      <w:proofErr w:type="spellStart"/>
      <w:r w:rsidRPr="00A4334C">
        <w:t>üld</w:t>
      </w:r>
      <w:proofErr w:type="spellEnd"/>
      <w:r w:rsidRPr="00A4334C">
        <w:t>- ja detailplaneeringute põhijoonised ning nimetama planeeringud projekti seletuskirjas.</w:t>
      </w:r>
    </w:p>
    <w:p w14:paraId="022CDA0F" w14:textId="1CBDCA39" w:rsidR="003B759E" w:rsidRDefault="00F01DEE" w:rsidP="00F879FD">
      <w:pPr>
        <w:pStyle w:val="Pealkiri2"/>
        <w:numPr>
          <w:ilvl w:val="1"/>
          <w:numId w:val="4"/>
        </w:numPr>
        <w:spacing w:before="0"/>
        <w:ind w:left="851" w:hanging="709"/>
      </w:pPr>
      <w:r w:rsidRPr="003B759E">
        <w:rPr>
          <w:b/>
        </w:rPr>
        <w:t>Täpsustada</w:t>
      </w:r>
      <w:r w:rsidRPr="00A4334C">
        <w:t xml:space="preserve"> kõik </w:t>
      </w:r>
      <w:r w:rsidRPr="00954A95">
        <w:t xml:space="preserve">võimalikud </w:t>
      </w:r>
      <w:r w:rsidRPr="003B759E">
        <w:rPr>
          <w:b/>
        </w:rPr>
        <w:t>piirangud</w:t>
      </w:r>
      <w:r w:rsidR="00990CE5">
        <w:t xml:space="preserve">, mis võivad mõjutada </w:t>
      </w:r>
      <w:proofErr w:type="spellStart"/>
      <w:r w:rsidR="00990CE5">
        <w:t>tee-</w:t>
      </w:r>
      <w:r w:rsidR="00FA1BCA">
        <w:t>ehitust</w:t>
      </w:r>
      <w:proofErr w:type="spellEnd"/>
      <w:r w:rsidRPr="00954A95">
        <w:t xml:space="preserve"> ning taotleda piirangute kehtestajatelt tingimused, millega arvestada projekti koostamisel.</w:t>
      </w:r>
    </w:p>
    <w:p w14:paraId="38039EE9" w14:textId="7DF41EF1" w:rsidR="0064392C" w:rsidRDefault="0064392C" w:rsidP="0064392C"/>
    <w:p w14:paraId="1953FCA3" w14:textId="77777777" w:rsidR="0064392C" w:rsidRPr="0064392C" w:rsidRDefault="0064392C" w:rsidP="0064392C"/>
    <w:p w14:paraId="56A85520" w14:textId="77777777" w:rsidR="00E02D40" w:rsidRPr="00162F19" w:rsidRDefault="00E02D40" w:rsidP="00F879FD">
      <w:pPr>
        <w:pStyle w:val="Pealkiri2"/>
        <w:numPr>
          <w:ilvl w:val="0"/>
          <w:numId w:val="4"/>
        </w:numPr>
        <w:spacing w:before="240" w:after="120"/>
        <w:rPr>
          <w:b/>
        </w:rPr>
      </w:pPr>
      <w:r w:rsidRPr="00162F19">
        <w:rPr>
          <w:b/>
        </w:rPr>
        <w:t>Krundijaotuskava</w:t>
      </w:r>
    </w:p>
    <w:p w14:paraId="5CA87FDC" w14:textId="77777777" w:rsidR="00A94ABC" w:rsidRDefault="00A94ABC" w:rsidP="00F879FD">
      <w:pPr>
        <w:pStyle w:val="Pealkiri2"/>
        <w:numPr>
          <w:ilvl w:val="1"/>
          <w:numId w:val="5"/>
        </w:numPr>
        <w:tabs>
          <w:tab w:val="left" w:pos="708"/>
        </w:tabs>
        <w:spacing w:before="0"/>
        <w:ind w:left="709" w:hanging="567"/>
      </w:pPr>
      <w:bookmarkStart w:id="0" w:name="_Hlk45272170"/>
      <w:r>
        <w:t xml:space="preserve">Ehitustööde ja edasise teehooldusega arvestava tehniliselt vajaliku </w:t>
      </w:r>
      <w:proofErr w:type="spellStart"/>
      <w:r>
        <w:t>teemaa</w:t>
      </w:r>
      <w:proofErr w:type="spellEnd"/>
      <w:r>
        <w:t xml:space="preserve"> võõrandamise protsessi läbiviimiseks koostada krundijaotuskava.</w:t>
      </w:r>
    </w:p>
    <w:p w14:paraId="473E0C10" w14:textId="77777777" w:rsidR="00A94ABC" w:rsidRDefault="00A94ABC" w:rsidP="00F879FD">
      <w:pPr>
        <w:pStyle w:val="Pealkiri2"/>
        <w:numPr>
          <w:ilvl w:val="1"/>
          <w:numId w:val="5"/>
        </w:numPr>
        <w:tabs>
          <w:tab w:val="left" w:pos="708"/>
        </w:tabs>
        <w:spacing w:before="0"/>
        <w:ind w:left="709" w:hanging="567"/>
      </w:pPr>
      <w:r>
        <w:t xml:space="preserve">Tehniliselt vajaliku </w:t>
      </w:r>
      <w:proofErr w:type="spellStart"/>
      <w:r>
        <w:t>teemaa</w:t>
      </w:r>
      <w:proofErr w:type="spellEnd"/>
      <w:r>
        <w:t xml:space="preserve"> määramist tohib teha ainult Maa-ametilt taotletud korrigeeritud piiriandmete alusel.</w:t>
      </w:r>
    </w:p>
    <w:p w14:paraId="3261A64B" w14:textId="1DEE5622" w:rsidR="00A94ABC" w:rsidRDefault="00A94ABC" w:rsidP="00F879FD">
      <w:pPr>
        <w:pStyle w:val="Pealkiri2"/>
        <w:numPr>
          <w:ilvl w:val="1"/>
          <w:numId w:val="5"/>
        </w:numPr>
        <w:tabs>
          <w:tab w:val="left" w:pos="708"/>
        </w:tabs>
        <w:spacing w:before="0"/>
        <w:ind w:left="709" w:hanging="567"/>
      </w:pPr>
      <w:r>
        <w:t xml:space="preserve">Krundijaotuskava koostamisel tuleb arvestada </w:t>
      </w:r>
      <w:r w:rsidR="00316C1B">
        <w:t>Transpordi</w:t>
      </w:r>
      <w:r>
        <w:t>ameti ettepanekutega võõrandatavate alade määramisel ja töö vormistamisel. Täpsustavad nõuded krundijaotuskava koostamiseks esitatakse projekti koostamise käigus.</w:t>
      </w:r>
    </w:p>
    <w:p w14:paraId="673554F9" w14:textId="77777777" w:rsidR="00A94ABC" w:rsidRDefault="00A94ABC" w:rsidP="00F879FD">
      <w:pPr>
        <w:pStyle w:val="Pealkiri2"/>
        <w:numPr>
          <w:ilvl w:val="1"/>
          <w:numId w:val="5"/>
        </w:numPr>
        <w:tabs>
          <w:tab w:val="left" w:pos="708"/>
        </w:tabs>
        <w:spacing w:before="0"/>
        <w:ind w:left="709" w:hanging="567"/>
      </w:pPr>
      <w:r>
        <w:rPr>
          <w:iCs/>
        </w:rPr>
        <w:t xml:space="preserve">Krundijaotuskavas esitada </w:t>
      </w:r>
      <w:proofErr w:type="spellStart"/>
      <w:r>
        <w:rPr>
          <w:iCs/>
        </w:rPr>
        <w:t>äralõiked</w:t>
      </w:r>
      <w:proofErr w:type="spellEnd"/>
      <w:r>
        <w:rPr>
          <w:iCs/>
        </w:rPr>
        <w:t>, servituutide ja kasutusõiguse seadmise alad ning projektiga ettenähtud tööd, mis kinnisasja omanike otseselt puudutavad (nt kinnisasjale juurdepääsu muudatused, sademevete ärajuhtimine, haljastuse või ehitiste likvideerimine, kitsendused jms).</w:t>
      </w:r>
    </w:p>
    <w:p w14:paraId="0409CA79" w14:textId="77777777" w:rsidR="00A94ABC" w:rsidRDefault="00A94ABC" w:rsidP="00F879FD">
      <w:pPr>
        <w:pStyle w:val="Pealkiri2"/>
        <w:numPr>
          <w:ilvl w:val="1"/>
          <w:numId w:val="5"/>
        </w:numPr>
        <w:tabs>
          <w:tab w:val="left" w:pos="708"/>
        </w:tabs>
        <w:spacing w:before="0"/>
        <w:ind w:left="709" w:hanging="567"/>
      </w:pPr>
      <w:r>
        <w:rPr>
          <w:iCs/>
        </w:rPr>
        <w:t>Projektiga kavandatud tööd, mis otseselt puudutavad piirinaabreid jt kinnisasja omanike, tuleb esitada krundijaotuskava kinnisasjade tabelis kinnisasjade lõikes.</w:t>
      </w:r>
    </w:p>
    <w:p w14:paraId="06A93AA9" w14:textId="70D195CE" w:rsidR="00A94ABC" w:rsidRDefault="00A94ABC" w:rsidP="00F879FD">
      <w:pPr>
        <w:pStyle w:val="Pealkiri2"/>
        <w:numPr>
          <w:ilvl w:val="1"/>
          <w:numId w:val="5"/>
        </w:numPr>
        <w:tabs>
          <w:tab w:val="left" w:pos="708"/>
        </w:tabs>
        <w:spacing w:before="0"/>
        <w:ind w:left="851" w:hanging="709"/>
      </w:pPr>
      <w:r>
        <w:t xml:space="preserve">Krundijaotuskava esitada </w:t>
      </w:r>
      <w:r w:rsidR="00316C1B">
        <w:t>Transpordi</w:t>
      </w:r>
      <w:r>
        <w:t>ametile digitaalselt.</w:t>
      </w:r>
    </w:p>
    <w:p w14:paraId="253C0970" w14:textId="77777777" w:rsidR="00A94ABC" w:rsidRDefault="00A94ABC" w:rsidP="00F879FD">
      <w:pPr>
        <w:pStyle w:val="Pealkiri2"/>
        <w:numPr>
          <w:ilvl w:val="1"/>
          <w:numId w:val="5"/>
        </w:numPr>
        <w:tabs>
          <w:tab w:val="left" w:pos="708"/>
        </w:tabs>
        <w:spacing w:before="0"/>
        <w:ind w:left="709" w:hanging="567"/>
      </w:pPr>
      <w:r>
        <w:rPr>
          <w:u w:val="single"/>
        </w:rPr>
        <w:t>Lisaks koostada joonised kõigi kinnistute osas, kus on planeeritud ehitustegevus, märkuste osasse pannakse kirja kinnistuga piirneval alal tehtavad tööd (sh võõrandamise vajaduse puudumisel). Projekteerija peab arvestama, et ta selgitab lahendust kinnistu omanikule, vajadusel ka kohapeal</w:t>
      </w:r>
      <w:r>
        <w:t>.</w:t>
      </w:r>
      <w:bookmarkEnd w:id="0"/>
    </w:p>
    <w:p w14:paraId="5873BB4B" w14:textId="0B42CF54" w:rsidR="000F2C0D" w:rsidRPr="000F2C0D" w:rsidRDefault="00A94ABC" w:rsidP="00F879FD">
      <w:pPr>
        <w:pStyle w:val="Pealkiri2"/>
        <w:numPr>
          <w:ilvl w:val="0"/>
          <w:numId w:val="4"/>
        </w:numPr>
        <w:spacing w:before="240" w:after="120"/>
        <w:rPr>
          <w:b/>
        </w:rPr>
      </w:pPr>
      <w:r w:rsidRPr="000517A5">
        <w:rPr>
          <w:b/>
        </w:rPr>
        <w:t xml:space="preserve"> </w:t>
      </w:r>
      <w:r w:rsidR="00832A6E" w:rsidRPr="000517A5">
        <w:rPr>
          <w:b/>
        </w:rPr>
        <w:t>Põhiprojekti</w:t>
      </w:r>
      <w:r w:rsidR="004C66A8" w:rsidRPr="000517A5">
        <w:rPr>
          <w:b/>
        </w:rPr>
        <w:t xml:space="preserve"> osad</w:t>
      </w:r>
    </w:p>
    <w:p w14:paraId="7604AD98" w14:textId="7F2EDFF6" w:rsidR="00B56BF9" w:rsidRDefault="00FF4537" w:rsidP="00F879FD">
      <w:pPr>
        <w:pStyle w:val="Pealkiri2"/>
        <w:numPr>
          <w:ilvl w:val="1"/>
          <w:numId w:val="4"/>
        </w:numPr>
        <w:spacing w:before="0"/>
        <w:ind w:left="851" w:hanging="709"/>
      </w:pPr>
      <w:r w:rsidRPr="003B759E">
        <w:t xml:space="preserve">Koostada </w:t>
      </w:r>
      <w:r w:rsidR="00E932C4">
        <w:t>r</w:t>
      </w:r>
      <w:r w:rsidR="00E932C4" w:rsidRPr="00E932C4">
        <w:t xml:space="preserve">iigitee </w:t>
      </w:r>
      <w:r w:rsidR="00B56BF9" w:rsidRPr="00B56BF9">
        <w:t>11410 Kiia‒Vääna‒</w:t>
      </w:r>
      <w:proofErr w:type="spellStart"/>
      <w:r w:rsidR="00B56BF9" w:rsidRPr="00B56BF9">
        <w:t>Viti</w:t>
      </w:r>
      <w:proofErr w:type="spellEnd"/>
      <w:r w:rsidR="00B56BF9" w:rsidRPr="00B56BF9">
        <w:t xml:space="preserve"> km 0,26-0,45 teeületuskoha ja bussipeatuste ümberehitamise ning km 0,0-0,45 taastusremondi </w:t>
      </w:r>
      <w:r w:rsidR="00E932C4" w:rsidRPr="00E932C4">
        <w:t>ehitusprojekt</w:t>
      </w:r>
      <w:r w:rsidR="00E932C4">
        <w:t xml:space="preserve"> </w:t>
      </w:r>
      <w:r w:rsidR="00D915D9">
        <w:t>vastavalt määruses „Tee ehitusprojektile esitatavad nõuded“ toodud põhiprojekti koostamise nõuetele</w:t>
      </w:r>
      <w:r w:rsidR="00B56BF9">
        <w:t>.</w:t>
      </w:r>
    </w:p>
    <w:p w14:paraId="4452DC00" w14:textId="1BA5CCB3" w:rsidR="00B56BF9" w:rsidRPr="00B56BF9" w:rsidRDefault="00B56BF9" w:rsidP="00F879FD">
      <w:pPr>
        <w:pStyle w:val="Loendilik"/>
        <w:numPr>
          <w:ilvl w:val="1"/>
          <w:numId w:val="4"/>
        </w:numPr>
      </w:pPr>
      <w:r>
        <w:t xml:space="preserve">Koostada </w:t>
      </w:r>
      <w:r w:rsidRPr="00B56BF9">
        <w:t>eraldi kululoendid riigitee 11410 Kiia‒Vääna‒</w:t>
      </w:r>
      <w:proofErr w:type="spellStart"/>
      <w:r w:rsidRPr="00B56BF9">
        <w:t>Viti</w:t>
      </w:r>
      <w:proofErr w:type="spellEnd"/>
      <w:r w:rsidRPr="00B56BF9">
        <w:t xml:space="preserve"> km 0,26-0,45 teeületuskoha ja bussipeatuste ümberehitamise ning riigitee 11410 Kiia‒Vääna‒</w:t>
      </w:r>
      <w:proofErr w:type="spellStart"/>
      <w:r w:rsidRPr="00B56BF9">
        <w:t>Viti</w:t>
      </w:r>
      <w:proofErr w:type="spellEnd"/>
      <w:r w:rsidRPr="00B56BF9">
        <w:t xml:space="preserve"> km 0,0-0,45 taastusremondi kohta</w:t>
      </w:r>
    </w:p>
    <w:p w14:paraId="70803C24" w14:textId="700588D2" w:rsidR="004C66A8" w:rsidRPr="0053082A" w:rsidRDefault="004C66A8" w:rsidP="00F879FD">
      <w:pPr>
        <w:pStyle w:val="Pealkiri2"/>
        <w:numPr>
          <w:ilvl w:val="1"/>
          <w:numId w:val="4"/>
        </w:numPr>
        <w:spacing w:before="0"/>
        <w:ind w:left="851" w:hanging="709"/>
      </w:pPr>
      <w:r w:rsidRPr="0053082A">
        <w:t>Tehnovõrkude eelprojektid</w:t>
      </w:r>
      <w:r w:rsidR="00B21C88" w:rsidRPr="0053082A">
        <w:t>, kui vaj</w:t>
      </w:r>
      <w:r w:rsidR="003E4C6A">
        <w:t>a (sealhulgas taotleda tööprojekti koostamiseks vajalikud tehnilised tingimused).</w:t>
      </w:r>
    </w:p>
    <w:p w14:paraId="0290352E" w14:textId="77777777" w:rsidR="003F058F" w:rsidRPr="0053082A" w:rsidRDefault="007B512B" w:rsidP="00F879FD">
      <w:pPr>
        <w:pStyle w:val="Pealkiri2"/>
        <w:numPr>
          <w:ilvl w:val="1"/>
          <w:numId w:val="4"/>
        </w:numPr>
        <w:spacing w:before="0"/>
        <w:ind w:left="851" w:hanging="709"/>
      </w:pPr>
      <w:r w:rsidRPr="0053082A">
        <w:t>V</w:t>
      </w:r>
      <w:r w:rsidR="003F058F" w:rsidRPr="0053082A">
        <w:t xml:space="preserve">algustuse </w:t>
      </w:r>
      <w:r w:rsidR="00126B82" w:rsidRPr="0053082A">
        <w:t>põhi</w:t>
      </w:r>
      <w:r w:rsidR="003F058F" w:rsidRPr="0053082A">
        <w:t>projekt.</w:t>
      </w:r>
    </w:p>
    <w:p w14:paraId="7154E22D" w14:textId="77777777" w:rsidR="004C66A8" w:rsidRPr="000517A5" w:rsidRDefault="004C66A8" w:rsidP="00F879FD">
      <w:pPr>
        <w:pStyle w:val="Pealkiri2"/>
        <w:numPr>
          <w:ilvl w:val="1"/>
          <w:numId w:val="4"/>
        </w:numPr>
        <w:spacing w:before="0"/>
        <w:ind w:left="851" w:hanging="709"/>
      </w:pPr>
      <w:r w:rsidRPr="000517A5">
        <w:t>Ehitusmaksumuste kalkulatsioon.</w:t>
      </w:r>
    </w:p>
    <w:p w14:paraId="6075C897" w14:textId="2306D2BF" w:rsidR="004C66A8" w:rsidRPr="000517A5" w:rsidRDefault="0080165D" w:rsidP="00F879FD">
      <w:pPr>
        <w:pStyle w:val="Pealkiri2"/>
        <w:numPr>
          <w:ilvl w:val="1"/>
          <w:numId w:val="4"/>
        </w:numPr>
        <w:spacing w:before="0"/>
        <w:ind w:left="851" w:hanging="709"/>
      </w:pPr>
      <w:r>
        <w:t>Vajadusel k</w:t>
      </w:r>
      <w:r w:rsidR="004C66A8" w:rsidRPr="000517A5">
        <w:t>rundijaotuskava</w:t>
      </w:r>
      <w:r w:rsidR="000719BE">
        <w:t>.</w:t>
      </w:r>
    </w:p>
    <w:p w14:paraId="219D3D85" w14:textId="7389FE63" w:rsidR="00886BB3" w:rsidRPr="00E15E00" w:rsidRDefault="004A4991" w:rsidP="00F879FD">
      <w:pPr>
        <w:pStyle w:val="Pealkiri2"/>
        <w:numPr>
          <w:ilvl w:val="1"/>
          <w:numId w:val="4"/>
        </w:numPr>
        <w:spacing w:before="0"/>
        <w:ind w:left="851" w:hanging="709"/>
        <w:rPr>
          <w:i/>
        </w:rPr>
      </w:pPr>
      <w:r w:rsidRPr="00E15E00">
        <w:rPr>
          <w:i/>
        </w:rPr>
        <w:t xml:space="preserve">* </w:t>
      </w:r>
      <w:r w:rsidR="00886BB3" w:rsidRPr="00E15E00">
        <w:rPr>
          <w:i/>
        </w:rPr>
        <w:t>Tellija tellib projektile liiklusohutuse auditeerimise. Töövõtjal on kohustus parandada projekti vastavalt auditis tehtud märkustele, kui Tellija on otsustanud parandamise vajaduse.</w:t>
      </w:r>
    </w:p>
    <w:p w14:paraId="284DEA0A" w14:textId="77777777" w:rsidR="00832A6E" w:rsidRPr="00E07171" w:rsidRDefault="00E07171" w:rsidP="00F879FD">
      <w:pPr>
        <w:pStyle w:val="Pealkiri2"/>
        <w:numPr>
          <w:ilvl w:val="0"/>
          <w:numId w:val="4"/>
        </w:numPr>
        <w:spacing w:before="240" w:after="120"/>
        <w:rPr>
          <w:b/>
        </w:rPr>
      </w:pPr>
      <w:r w:rsidRPr="00E07171">
        <w:rPr>
          <w:b/>
        </w:rPr>
        <w:t>P</w:t>
      </w:r>
      <w:r w:rsidR="004C66A8" w:rsidRPr="00E07171">
        <w:rPr>
          <w:b/>
        </w:rPr>
        <w:t>rojekti</w:t>
      </w:r>
      <w:r w:rsidRPr="00E07171">
        <w:rPr>
          <w:b/>
        </w:rPr>
        <w:t>de</w:t>
      </w:r>
      <w:r w:rsidR="00832A6E" w:rsidRPr="00E07171">
        <w:rPr>
          <w:b/>
        </w:rPr>
        <w:t xml:space="preserve"> koostami</w:t>
      </w:r>
      <w:r w:rsidR="008A7ECD">
        <w:rPr>
          <w:b/>
        </w:rPr>
        <w:t>s</w:t>
      </w:r>
      <w:r w:rsidR="00832A6E" w:rsidRPr="00E07171">
        <w:rPr>
          <w:b/>
        </w:rPr>
        <w:t>e</w:t>
      </w:r>
      <w:r w:rsidR="008A7ECD">
        <w:rPr>
          <w:b/>
        </w:rPr>
        <w:t xml:space="preserve"> üldised nõuded</w:t>
      </w:r>
    </w:p>
    <w:p w14:paraId="6C74C67A" w14:textId="77777777" w:rsidR="00832A6E" w:rsidRPr="008A7ECD" w:rsidRDefault="004B6014" w:rsidP="00F879FD">
      <w:pPr>
        <w:pStyle w:val="Pealkiri2"/>
        <w:numPr>
          <w:ilvl w:val="1"/>
          <w:numId w:val="4"/>
        </w:numPr>
        <w:spacing w:before="0"/>
        <w:ind w:left="851" w:hanging="709"/>
      </w:pPr>
      <w:r w:rsidRPr="008A7ECD">
        <w:t>Projekti seletuskirjas tu</w:t>
      </w:r>
      <w:r w:rsidR="00832A6E" w:rsidRPr="008A7ECD">
        <w:t>ua välja kõik tööd, mida tehakse ohutuse parandamiseks.</w:t>
      </w:r>
    </w:p>
    <w:p w14:paraId="56EF21FE" w14:textId="77777777" w:rsidR="000719BE" w:rsidRPr="000719BE" w:rsidRDefault="00832A6E" w:rsidP="00F879FD">
      <w:pPr>
        <w:pStyle w:val="Pealkiri2"/>
        <w:numPr>
          <w:ilvl w:val="1"/>
          <w:numId w:val="4"/>
        </w:numPr>
        <w:spacing w:before="0"/>
        <w:ind w:left="851" w:hanging="709"/>
      </w:pPr>
      <w:r w:rsidRPr="008A7ECD">
        <w:t>Koostada maanteelõigu asukoha skeem, mille eesmärk on tutvustada projekti asukohta Eesti mastaabis.</w:t>
      </w:r>
    </w:p>
    <w:p w14:paraId="2EF7E7DD" w14:textId="7F180A2F" w:rsidR="00832A6E" w:rsidRPr="008A7ECD" w:rsidRDefault="00832A6E" w:rsidP="00F879FD">
      <w:pPr>
        <w:pStyle w:val="Pealkiri2"/>
        <w:numPr>
          <w:ilvl w:val="1"/>
          <w:numId w:val="4"/>
        </w:numPr>
        <w:spacing w:before="0"/>
        <w:ind w:left="851" w:hanging="709"/>
      </w:pPr>
      <w:r w:rsidRPr="008A7ECD">
        <w:t xml:space="preserve">Koostada projekti alast ülevaatlik asendiskeem, kuhu kanda ülevaatlik info projekti kohta </w:t>
      </w:r>
      <w:r w:rsidRPr="008A7ECD">
        <w:lastRenderedPageBreak/>
        <w:t>(projekteeritav</w:t>
      </w:r>
      <w:r w:rsidR="002C2322">
        <w:t>ad bussipeatused ja</w:t>
      </w:r>
      <w:r w:rsidR="000719BE">
        <w:t xml:space="preserve"> kergliiklustee</w:t>
      </w:r>
      <w:r w:rsidR="002C2322">
        <w:t>d</w:t>
      </w:r>
      <w:r w:rsidRPr="008A7ECD">
        <w:t>, piketaaž, kõrvalteede numbrid ja nimetused, katastriüksuste piirid, vajalik maavõõrandus</w:t>
      </w:r>
      <w:r w:rsidR="002C2322">
        <w:t xml:space="preserve"> </w:t>
      </w:r>
      <w:r w:rsidRPr="008A7ECD">
        <w:t>jne).</w:t>
      </w:r>
    </w:p>
    <w:p w14:paraId="7786D3E9" w14:textId="20AF192F" w:rsidR="00832A6E" w:rsidRPr="008A7ECD" w:rsidRDefault="00832A6E" w:rsidP="00F879FD">
      <w:pPr>
        <w:pStyle w:val="Pealkiri2"/>
        <w:numPr>
          <w:ilvl w:val="1"/>
          <w:numId w:val="4"/>
        </w:numPr>
        <w:spacing w:before="0"/>
        <w:ind w:left="851" w:hanging="709"/>
      </w:pPr>
      <w:r w:rsidRPr="008A7ECD">
        <w:t>Koostada asendiplaanid</w:t>
      </w:r>
      <w:r w:rsidR="002A108E" w:rsidRPr="008A7ECD">
        <w:t xml:space="preserve"> </w:t>
      </w:r>
      <w:r w:rsidRPr="008A7ECD">
        <w:t>koos maaüksuste piiridega ning liikluskorraldusega ja eraldi vertikaalplaneerimise joonised.</w:t>
      </w:r>
    </w:p>
    <w:p w14:paraId="0A7C8E8E" w14:textId="77777777" w:rsidR="00832A6E" w:rsidRPr="00E15E00" w:rsidRDefault="00832A6E" w:rsidP="00F879FD">
      <w:pPr>
        <w:pStyle w:val="Pealkiri2"/>
        <w:numPr>
          <w:ilvl w:val="1"/>
          <w:numId w:val="4"/>
        </w:numPr>
        <w:spacing w:before="0"/>
        <w:ind w:left="851" w:hanging="709"/>
      </w:pPr>
      <w:r w:rsidRPr="008A7ECD">
        <w:t>Koostada projekteeritavate lõikude pikiprofiilid</w:t>
      </w:r>
      <w:r w:rsidR="002A108E" w:rsidRPr="008A7ECD">
        <w:t xml:space="preserve"> </w:t>
      </w:r>
      <w:r w:rsidRPr="008A7ECD">
        <w:t xml:space="preserve">ja geoloogiline profiil. </w:t>
      </w:r>
      <w:r w:rsidRPr="00E15E00">
        <w:t xml:space="preserve">Pikiprofiil tuleb koostada ka kõigile ristmikele ja </w:t>
      </w:r>
      <w:proofErr w:type="spellStart"/>
      <w:r w:rsidRPr="00E15E00">
        <w:t>mahasõitudele</w:t>
      </w:r>
      <w:proofErr w:type="spellEnd"/>
      <w:r w:rsidRPr="00E15E00">
        <w:t>.</w:t>
      </w:r>
    </w:p>
    <w:p w14:paraId="67758944" w14:textId="77777777" w:rsidR="002A108E" w:rsidRPr="008A7ECD" w:rsidRDefault="00832A6E" w:rsidP="00F879FD">
      <w:pPr>
        <w:pStyle w:val="Pealkiri2"/>
        <w:numPr>
          <w:ilvl w:val="1"/>
          <w:numId w:val="4"/>
        </w:numPr>
        <w:spacing w:before="0"/>
        <w:ind w:left="851" w:hanging="709"/>
      </w:pPr>
      <w:r w:rsidRPr="008A7ECD">
        <w:t>Koostada tüüpristprofiilid erineva lahendusega ristlõigetest, milles näidata ära katendi konstruktsioonid, olemasolev ja projekteeritud situatsioon ning piirkond</w:t>
      </w:r>
      <w:r w:rsidR="003E5C4B">
        <w:t>,</w:t>
      </w:r>
      <w:r w:rsidRPr="008A7ECD">
        <w:t xml:space="preserve"> kuhu on vastav tüüp projekteeritud</w:t>
      </w:r>
      <w:r w:rsidR="002A108E" w:rsidRPr="008A7ECD">
        <w:t>.</w:t>
      </w:r>
    </w:p>
    <w:p w14:paraId="231FF1F0" w14:textId="3C6A7A39" w:rsidR="00832A6E" w:rsidRPr="008A7ECD" w:rsidRDefault="00832A6E" w:rsidP="00F879FD">
      <w:pPr>
        <w:pStyle w:val="Pealkiri2"/>
        <w:numPr>
          <w:ilvl w:val="1"/>
          <w:numId w:val="4"/>
        </w:numPr>
        <w:spacing w:before="0"/>
        <w:ind w:left="851" w:hanging="709"/>
      </w:pPr>
      <w:r w:rsidRPr="008A7ECD">
        <w:t xml:space="preserve">Koostada tööristprofiilid (ristlõiked) sammuga </w:t>
      </w:r>
      <w:r w:rsidRPr="003B759E">
        <w:t>25</w:t>
      </w:r>
      <w:r w:rsidRPr="008A7ECD">
        <w:t xml:space="preserve">m (täis- ja veerandpikettidel) ning </w:t>
      </w:r>
      <w:r w:rsidR="00FA1BCA">
        <w:t>ehitus</w:t>
      </w:r>
      <w:r w:rsidRPr="008A7ECD">
        <w:t xml:space="preserve">lõigu iseloomulikest kohtadest. Tööristprofiilidel näidata olemasolev pind ja selle kõrgusarvud, projektpind, kõrgusarvud, kalded, erinevate kalletega osade laiused, olemasolevad ja uued </w:t>
      </w:r>
      <w:proofErr w:type="spellStart"/>
      <w:r w:rsidRPr="008A7ECD">
        <w:t>teemaa</w:t>
      </w:r>
      <w:proofErr w:type="spellEnd"/>
      <w:r w:rsidRPr="008A7ECD">
        <w:t xml:space="preserve"> piirid, ristuvate kommunikatsioonide asukohad, kaevejoon ning muu </w:t>
      </w:r>
      <w:proofErr w:type="spellStart"/>
      <w:r w:rsidRPr="008A7ECD">
        <w:t>tee-ehitusel</w:t>
      </w:r>
      <w:proofErr w:type="spellEnd"/>
      <w:r w:rsidRPr="008A7ECD">
        <w:t xml:space="preserve"> vajalikuks osutuv informatsioon. </w:t>
      </w:r>
      <w:r w:rsidR="009B266C" w:rsidRPr="008A7ECD">
        <w:t>Tööristprofiilid tuleb esitada ainult digitaalselt.</w:t>
      </w:r>
    </w:p>
    <w:p w14:paraId="1B913DCF" w14:textId="77777777" w:rsidR="009B266C" w:rsidRPr="008A7ECD" w:rsidRDefault="009B266C" w:rsidP="00F879FD">
      <w:pPr>
        <w:pStyle w:val="Pealkiri2"/>
        <w:numPr>
          <w:ilvl w:val="1"/>
          <w:numId w:val="4"/>
        </w:numPr>
        <w:spacing w:before="0"/>
        <w:ind w:left="851" w:hanging="709"/>
      </w:pPr>
      <w:r w:rsidRPr="008A7ECD">
        <w:t>Töövõtja peab valima mõõtkava, mis kindlustab joonise hea loetavuse ja selguse.</w:t>
      </w:r>
    </w:p>
    <w:p w14:paraId="2DFCFBD4" w14:textId="77777777" w:rsidR="00832A6E" w:rsidRPr="008A7ECD" w:rsidRDefault="00832A6E" w:rsidP="00F879FD">
      <w:pPr>
        <w:pStyle w:val="Pealkiri2"/>
        <w:numPr>
          <w:ilvl w:val="1"/>
          <w:numId w:val="4"/>
        </w:numPr>
        <w:spacing w:before="0"/>
        <w:ind w:left="851" w:hanging="709"/>
      </w:pPr>
      <w:r w:rsidRPr="008A7ECD">
        <w:t>Tagada vete- piki ja</w:t>
      </w:r>
      <w:r w:rsidR="004B6014" w:rsidRPr="008A7ECD">
        <w:t xml:space="preserve"> põiksuunaline äravool teemaalt.</w:t>
      </w:r>
    </w:p>
    <w:p w14:paraId="5D55AE62" w14:textId="77777777" w:rsidR="00832A6E" w:rsidRPr="008A7ECD" w:rsidRDefault="003E5C4B" w:rsidP="00F879FD">
      <w:pPr>
        <w:pStyle w:val="Pealkiri2"/>
        <w:numPr>
          <w:ilvl w:val="2"/>
          <w:numId w:val="4"/>
        </w:numPr>
        <w:spacing w:before="0"/>
        <w:ind w:left="1418" w:hanging="992"/>
      </w:pPr>
      <w:r>
        <w:t>T</w:t>
      </w:r>
      <w:r w:rsidR="00832A6E" w:rsidRPr="008A7ECD">
        <w:t>ruupide puhul näha ette olemasolevate korras rajatiste puhastamine, amortiseerunud truu</w:t>
      </w:r>
      <w:r>
        <w:t>pide asemele projekteerida uued.</w:t>
      </w:r>
    </w:p>
    <w:p w14:paraId="3B0FD28C" w14:textId="77777777" w:rsidR="00832A6E" w:rsidRPr="008A7ECD" w:rsidRDefault="003E5C4B" w:rsidP="00F879FD">
      <w:pPr>
        <w:pStyle w:val="Pealkiri2"/>
        <w:numPr>
          <w:ilvl w:val="2"/>
          <w:numId w:val="4"/>
        </w:numPr>
        <w:spacing w:before="0"/>
        <w:ind w:left="1418" w:hanging="992"/>
      </w:pPr>
      <w:r>
        <w:t>S</w:t>
      </w:r>
      <w:r w:rsidR="00832A6E" w:rsidRPr="008A7ECD">
        <w:t>elgitada välja teetrassil olemasolevad toimivad maaparandussüsteemid ja taotleda Põllumajandusameti maaparandusosakonna või maaparandussüsteemi valdajalt tehnilised tingimused maaparandussüsteemide ümberehituse projekti koostamiseks tagamaks maapara</w:t>
      </w:r>
      <w:r>
        <w:t>ndussüsteemi funktsioneerimise.</w:t>
      </w:r>
    </w:p>
    <w:p w14:paraId="690D22BE" w14:textId="77777777" w:rsidR="003E5C4B" w:rsidRPr="003E5C4B" w:rsidRDefault="003E5C4B" w:rsidP="00F879FD">
      <w:pPr>
        <w:pStyle w:val="Pealkiri2"/>
        <w:numPr>
          <w:ilvl w:val="2"/>
          <w:numId w:val="4"/>
        </w:numPr>
        <w:spacing w:before="0"/>
        <w:ind w:left="1418" w:hanging="992"/>
      </w:pPr>
      <w:r>
        <w:t>V</w:t>
      </w:r>
      <w:r w:rsidR="00832A6E" w:rsidRPr="008A7ECD">
        <w:t>ajadusel tuleb põhiprojekti koostamise käigus teostada täiendavad lisauuri</w:t>
      </w:r>
      <w:r w:rsidR="00353CA0" w:rsidRPr="008A7ECD">
        <w:t>ngud olemasoleva veekuivenduss</w:t>
      </w:r>
      <w:r w:rsidR="00D6576A" w:rsidRPr="008A7ECD">
        <w:t>üs</w:t>
      </w:r>
      <w:r w:rsidR="00832A6E" w:rsidRPr="008A7ECD">
        <w:t>teemi (kraavid/jõed) seisukorra kindla</w:t>
      </w:r>
      <w:r>
        <w:t>kstegemiseks ja renoveerimiseks.</w:t>
      </w:r>
    </w:p>
    <w:p w14:paraId="37FAC3B7" w14:textId="77777777" w:rsidR="00832A6E" w:rsidRPr="008A7ECD" w:rsidRDefault="003E5C4B" w:rsidP="00F879FD">
      <w:pPr>
        <w:pStyle w:val="Pealkiri2"/>
        <w:numPr>
          <w:ilvl w:val="2"/>
          <w:numId w:val="4"/>
        </w:numPr>
        <w:spacing w:before="0"/>
        <w:ind w:left="1418" w:hanging="992"/>
      </w:pPr>
      <w:r>
        <w:t>M</w:t>
      </w:r>
      <w:r w:rsidR="00832A6E" w:rsidRPr="008A7ECD">
        <w:t>aaparandussüsteemidega seotud lahendused (projekt) tuleb kooskõlastada Põllumajandusameti maaparandusosakonna võ</w:t>
      </w:r>
      <w:r>
        <w:t>i maaparandussüsteemi valdajaga.</w:t>
      </w:r>
    </w:p>
    <w:p w14:paraId="2A332484" w14:textId="77777777" w:rsidR="00832A6E" w:rsidRPr="008A7ECD" w:rsidRDefault="003E5C4B" w:rsidP="00F879FD">
      <w:pPr>
        <w:pStyle w:val="Pealkiri2"/>
        <w:numPr>
          <w:ilvl w:val="2"/>
          <w:numId w:val="4"/>
        </w:numPr>
        <w:spacing w:before="0"/>
        <w:ind w:left="1418" w:hanging="992"/>
      </w:pPr>
      <w:r>
        <w:t>V</w:t>
      </w:r>
      <w:r w:rsidR="00832A6E" w:rsidRPr="008A7ECD">
        <w:t>ältida pinnasevee sattumist katendikonstruktsiooni</w:t>
      </w:r>
      <w:r>
        <w:t>.</w:t>
      </w:r>
    </w:p>
    <w:p w14:paraId="070C980D" w14:textId="77777777" w:rsidR="004A4991" w:rsidRPr="008A7ECD" w:rsidRDefault="004A4991" w:rsidP="00F879FD">
      <w:pPr>
        <w:pStyle w:val="Pealkiri2"/>
        <w:numPr>
          <w:ilvl w:val="1"/>
          <w:numId w:val="4"/>
        </w:numPr>
        <w:spacing w:before="0"/>
        <w:ind w:left="851" w:hanging="709"/>
      </w:pPr>
      <w:r w:rsidRPr="008A7ECD">
        <w:t xml:space="preserve">Täiendavate </w:t>
      </w:r>
      <w:proofErr w:type="spellStart"/>
      <w:r w:rsidRPr="008A7ECD">
        <w:t>mahasõitude</w:t>
      </w:r>
      <w:proofErr w:type="spellEnd"/>
      <w:r w:rsidRPr="008A7ECD">
        <w:t xml:space="preserve"> kavandamist tuleb võimalusel välistada.</w:t>
      </w:r>
    </w:p>
    <w:p w14:paraId="0931D1C4" w14:textId="77777777" w:rsidR="00832A6E" w:rsidRPr="008A7ECD" w:rsidRDefault="00832A6E" w:rsidP="00F879FD">
      <w:pPr>
        <w:pStyle w:val="Pealkiri2"/>
        <w:numPr>
          <w:ilvl w:val="1"/>
          <w:numId w:val="4"/>
        </w:numPr>
        <w:spacing w:before="0"/>
        <w:ind w:left="851" w:hanging="709"/>
      </w:pPr>
      <w:r w:rsidRPr="008A7ECD">
        <w:t>Anda liikluskorraldusvahendite demonteerimise mahud. Näidata ära utiliseeritava materjali mahud.</w:t>
      </w:r>
    </w:p>
    <w:p w14:paraId="5748F1AB" w14:textId="5ACFB80B" w:rsidR="00832A6E" w:rsidRPr="008A7ECD" w:rsidRDefault="00832A6E" w:rsidP="00F879FD">
      <w:pPr>
        <w:pStyle w:val="Pealkiri2"/>
        <w:numPr>
          <w:ilvl w:val="1"/>
          <w:numId w:val="4"/>
        </w:numPr>
        <w:spacing w:before="0"/>
        <w:ind w:left="851" w:hanging="709"/>
      </w:pPr>
      <w:r w:rsidRPr="008A7ECD">
        <w:t xml:space="preserve">Näha ette </w:t>
      </w:r>
      <w:r w:rsidR="00057E14">
        <w:t xml:space="preserve">puude ja </w:t>
      </w:r>
      <w:r w:rsidRPr="008A7ECD">
        <w:t>võsa raiumine perspektiivse tee maa-alalt ja kändude juurimine ning tee maa-ala planeerimis- ja heakorratööd.</w:t>
      </w:r>
    </w:p>
    <w:p w14:paraId="246C0012" w14:textId="77777777" w:rsidR="00832A6E" w:rsidRPr="0006263E" w:rsidRDefault="00455103" w:rsidP="00F879FD">
      <w:pPr>
        <w:pStyle w:val="Pealkiri2"/>
        <w:numPr>
          <w:ilvl w:val="1"/>
          <w:numId w:val="4"/>
        </w:numPr>
        <w:spacing w:before="0"/>
        <w:ind w:left="851" w:hanging="709"/>
      </w:pPr>
      <w:r w:rsidRPr="003B759E">
        <w:t>Projekti töömahtu lisada ehitaja kohustus koostada ehitusaegne liikluskorralduse projekt. Üldiselt projekti koostamisel arvestada, et e</w:t>
      </w:r>
      <w:r w:rsidR="00FA1BCA" w:rsidRPr="003B759E">
        <w:t>hitus</w:t>
      </w:r>
      <w:r w:rsidR="00832A6E" w:rsidRPr="003B759E">
        <w:t>aegne</w:t>
      </w:r>
      <w:r w:rsidRPr="003B759E">
        <w:t xml:space="preserve"> </w:t>
      </w:r>
      <w:r w:rsidR="00832A6E" w:rsidRPr="003B759E">
        <w:t xml:space="preserve">liikluskorraldus </w:t>
      </w:r>
      <w:r w:rsidRPr="003B759E">
        <w:t>oleks</w:t>
      </w:r>
      <w:r w:rsidR="00832A6E" w:rsidRPr="003B759E">
        <w:t xml:space="preserve"> võimalik</w:t>
      </w:r>
      <w:r w:rsidRPr="003B759E">
        <w:t xml:space="preserve"> teostada</w:t>
      </w:r>
      <w:r w:rsidR="00832A6E" w:rsidRPr="003B759E">
        <w:t xml:space="preserve"> ümbersõite vältides. Kui ümbersõite ei saa vältida, siis koostada </w:t>
      </w:r>
      <w:r w:rsidRPr="003B759E">
        <w:t xml:space="preserve">projekti mahus </w:t>
      </w:r>
      <w:r w:rsidR="00832A6E" w:rsidRPr="003B759E">
        <w:t xml:space="preserve">maanteelõigust ümbersõitude skeemid koos liikluskorraldusega ja eelnevate </w:t>
      </w:r>
      <w:r w:rsidR="00FA1BCA" w:rsidRPr="003B759E">
        <w:t>ehitus</w:t>
      </w:r>
      <w:r w:rsidR="00832A6E" w:rsidRPr="003B759E">
        <w:t>tööde kirjeldustega.</w:t>
      </w:r>
    </w:p>
    <w:p w14:paraId="5E4B68EF" w14:textId="77777777" w:rsidR="009B266C" w:rsidRPr="008A7ECD" w:rsidRDefault="009B266C" w:rsidP="00F879FD">
      <w:pPr>
        <w:pStyle w:val="Pealkiri2"/>
        <w:numPr>
          <w:ilvl w:val="1"/>
          <w:numId w:val="4"/>
        </w:numPr>
        <w:spacing w:before="0"/>
        <w:ind w:left="851" w:hanging="709"/>
      </w:pPr>
      <w:r w:rsidRPr="0006263E">
        <w:t>Koostada töömahtude tabelid (mahud pikettide k</w:t>
      </w:r>
      <w:r w:rsidRPr="008A7ECD">
        <w:t>aupa).</w:t>
      </w:r>
    </w:p>
    <w:p w14:paraId="0E059416" w14:textId="77777777" w:rsidR="009B266C" w:rsidRPr="008A7ECD" w:rsidRDefault="009B266C" w:rsidP="00F879FD">
      <w:pPr>
        <w:pStyle w:val="Pealkiri2"/>
        <w:numPr>
          <w:ilvl w:val="1"/>
          <w:numId w:val="4"/>
        </w:numPr>
        <w:spacing w:before="0"/>
        <w:ind w:left="851" w:hanging="709"/>
      </w:pPr>
      <w:r w:rsidRPr="008A7ECD">
        <w:t>Ristmike projektlahenduse sobivust tuleb kontrollida antud oludes ebasoodsaima arvutusliku auto pöördekoridori šablooniga (šabloon näidata joonisel).</w:t>
      </w:r>
    </w:p>
    <w:p w14:paraId="070EBBC1" w14:textId="5A3A63B6" w:rsidR="009B266C" w:rsidRPr="008A7ECD" w:rsidRDefault="00057E14" w:rsidP="00F879FD">
      <w:pPr>
        <w:pStyle w:val="Pealkiri2"/>
        <w:numPr>
          <w:ilvl w:val="1"/>
          <w:numId w:val="4"/>
        </w:numPr>
        <w:spacing w:before="0"/>
        <w:ind w:left="851" w:hanging="709"/>
      </w:pPr>
      <w:r>
        <w:t>Erilahenduste projekteerimisel k</w:t>
      </w:r>
      <w:r w:rsidR="009B266C" w:rsidRPr="008A7ECD">
        <w:t>oostada kasutus- ja hooldusjuhendid.</w:t>
      </w:r>
    </w:p>
    <w:p w14:paraId="5B459196" w14:textId="4FD4F238" w:rsidR="009B266C" w:rsidRPr="008A7ECD" w:rsidRDefault="009B266C" w:rsidP="00F879FD">
      <w:pPr>
        <w:pStyle w:val="Pealkiri2"/>
        <w:numPr>
          <w:ilvl w:val="1"/>
          <w:numId w:val="4"/>
        </w:numPr>
        <w:spacing w:before="0"/>
        <w:ind w:left="851" w:hanging="709"/>
      </w:pPr>
      <w:r w:rsidRPr="008A7ECD">
        <w:t>Koostada töömahuloend (kululoend).</w:t>
      </w:r>
    </w:p>
    <w:p w14:paraId="16EF035B" w14:textId="77777777" w:rsidR="00AE4FB9" w:rsidRDefault="009B266C" w:rsidP="00F879FD">
      <w:pPr>
        <w:pStyle w:val="Pealkiri2"/>
        <w:numPr>
          <w:ilvl w:val="1"/>
          <w:numId w:val="4"/>
        </w:numPr>
        <w:spacing w:before="0"/>
        <w:ind w:left="851" w:hanging="709"/>
      </w:pPr>
      <w:r w:rsidRPr="008A7ECD">
        <w:t>Ehitusmaksumuste kalkulatsioonid peavad põhinema ühikhindadel ja tööde mahtudel.</w:t>
      </w:r>
    </w:p>
    <w:p w14:paraId="6A60880F" w14:textId="77777777" w:rsidR="0011039A" w:rsidRDefault="0011039A" w:rsidP="00F879FD">
      <w:pPr>
        <w:pStyle w:val="Pealkiri2"/>
        <w:numPr>
          <w:ilvl w:val="1"/>
          <w:numId w:val="4"/>
        </w:numPr>
        <w:spacing w:before="0"/>
        <w:ind w:left="851" w:hanging="709"/>
      </w:pPr>
      <w:r>
        <w:t>Koostada projektile 3D mudel kogu lõigu ulatuses:</w:t>
      </w:r>
    </w:p>
    <w:p w14:paraId="145084AA" w14:textId="77777777" w:rsidR="0011039A" w:rsidRDefault="0011039A" w:rsidP="00F879FD">
      <w:pPr>
        <w:pStyle w:val="Pealkiri2"/>
        <w:numPr>
          <w:ilvl w:val="2"/>
          <w:numId w:val="4"/>
        </w:numPr>
        <w:spacing w:before="0"/>
        <w:ind w:left="1418" w:hanging="992"/>
      </w:pPr>
      <w:r>
        <w:t xml:space="preserve">Geodeetilisest alusplaanist </w:t>
      </w:r>
      <w:r w:rsidR="003E5C4B">
        <w:t>tuleb koostada 3D maapinnamudel;</w:t>
      </w:r>
    </w:p>
    <w:p w14:paraId="6549D5BC" w14:textId="1813CA5E" w:rsidR="00393C2C" w:rsidRDefault="009B266C" w:rsidP="00F879FD">
      <w:pPr>
        <w:pStyle w:val="Pealkiri2"/>
        <w:numPr>
          <w:ilvl w:val="2"/>
          <w:numId w:val="4"/>
        </w:numPr>
        <w:spacing w:before="0"/>
        <w:ind w:left="1418" w:hanging="992"/>
      </w:pPr>
      <w:r w:rsidRPr="008A7ECD">
        <w:t xml:space="preserve">Projekti koosseisus esitada 3D pinnamudel LandXML formaadis koos 3D joontega (3d </w:t>
      </w:r>
      <w:proofErr w:type="spellStart"/>
      <w:r w:rsidRPr="008A7ECD">
        <w:t>polyline</w:t>
      </w:r>
      <w:proofErr w:type="spellEnd"/>
      <w:r w:rsidRPr="008A7ECD">
        <w:t xml:space="preserve">) projekteeritud tee-elementide murdejoontega (tee telg, katte serv, kraavi põhi jms). </w:t>
      </w:r>
      <w:r w:rsidR="00393C2C">
        <w:t>Pinnamudelid koostada ja esitada eraldi kõigi projektsete teekonstruktsiooni pindade kohta, sh väljakaeved, täitepinnas(-</w:t>
      </w:r>
      <w:proofErr w:type="spellStart"/>
      <w:r w:rsidR="00393C2C">
        <w:t>ed</w:t>
      </w:r>
      <w:proofErr w:type="spellEnd"/>
      <w:r w:rsidR="00393C2C">
        <w:t>) katendikihtides kasutatavate erinevate materjalide kaupa; ümbertõstetavad või ümberehitatavad tehnovõrgud.</w:t>
      </w:r>
    </w:p>
    <w:p w14:paraId="03144F0F" w14:textId="77777777" w:rsidR="00F02C66" w:rsidRPr="00162F19" w:rsidRDefault="00F02C66" w:rsidP="00F879FD">
      <w:pPr>
        <w:pStyle w:val="Pealkiri2"/>
        <w:numPr>
          <w:ilvl w:val="0"/>
          <w:numId w:val="4"/>
        </w:numPr>
        <w:spacing w:before="240" w:after="120"/>
        <w:rPr>
          <w:b/>
        </w:rPr>
      </w:pPr>
      <w:r w:rsidRPr="00162F19">
        <w:rPr>
          <w:b/>
        </w:rPr>
        <w:lastRenderedPageBreak/>
        <w:t>Bussipeatused</w:t>
      </w:r>
    </w:p>
    <w:p w14:paraId="3D29AB52" w14:textId="6E39D956" w:rsidR="00F02C66" w:rsidRDefault="000D3AE4" w:rsidP="00F879FD">
      <w:pPr>
        <w:pStyle w:val="Pealkiri2"/>
        <w:numPr>
          <w:ilvl w:val="1"/>
          <w:numId w:val="4"/>
        </w:numPr>
        <w:spacing w:before="0"/>
        <w:ind w:left="851" w:hanging="709"/>
      </w:pPr>
      <w:r w:rsidRPr="000D3AE4">
        <w:t>Projektiga näha ette olemasoleva „Teekalda“ bussipeatuse säilimine ja kavandada uus bussipeatus vasakule poole riigiteed. „Teekalda“ bussipeatuse paigutus viia vastavusse liiklusohutuse põhimõtetega</w:t>
      </w:r>
    </w:p>
    <w:p w14:paraId="029E3D77" w14:textId="0B78D4E7" w:rsidR="00AE4FB9" w:rsidRDefault="00762ED1" w:rsidP="00F879FD">
      <w:pPr>
        <w:pStyle w:val="Loendilik"/>
        <w:numPr>
          <w:ilvl w:val="1"/>
          <w:numId w:val="4"/>
        </w:numPr>
        <w:ind w:left="851" w:hanging="716"/>
      </w:pPr>
      <w:r w:rsidRPr="00762ED1">
        <w:t>Bussipeatused projekteerida eelistatult avatud taskuna, ruumipuudusel lahendada bussipeatus osaliselt sõiduteel (projekteerimisnormides tüüp III) või peatusega sõidurajal (projekteerimisnormides tüüp IV), täpsed parameetrid lahendada projekteerimise käigus.</w:t>
      </w:r>
    </w:p>
    <w:p w14:paraId="358C60DC" w14:textId="7E01C7C0" w:rsidR="00762ED1" w:rsidRDefault="00762ED1" w:rsidP="00F879FD">
      <w:pPr>
        <w:pStyle w:val="Loendilik"/>
        <w:numPr>
          <w:ilvl w:val="1"/>
          <w:numId w:val="4"/>
        </w:numPr>
        <w:ind w:left="851" w:hanging="716"/>
      </w:pPr>
      <w:r w:rsidRPr="00762ED1">
        <w:t>Lahendada jalakäijate juurdepääsud bussipeatustesse (jalgteed, teeületuskohad jmt).</w:t>
      </w:r>
    </w:p>
    <w:p w14:paraId="58E4C62E" w14:textId="77777777" w:rsidR="004A4991" w:rsidRPr="009A1434" w:rsidRDefault="004A4991" w:rsidP="00F879FD">
      <w:pPr>
        <w:pStyle w:val="Pealkiri2"/>
        <w:numPr>
          <w:ilvl w:val="0"/>
          <w:numId w:val="4"/>
        </w:numPr>
        <w:spacing w:before="240" w:after="120"/>
        <w:rPr>
          <w:b/>
        </w:rPr>
      </w:pPr>
      <w:r w:rsidRPr="009A1434">
        <w:rPr>
          <w:b/>
        </w:rPr>
        <w:t>Liikluskorraldusvahendid</w:t>
      </w:r>
    </w:p>
    <w:p w14:paraId="5B93B936" w14:textId="77777777" w:rsidR="004A4991" w:rsidRPr="009A1434" w:rsidRDefault="004A4991" w:rsidP="00F879FD">
      <w:pPr>
        <w:pStyle w:val="Pealkiri2"/>
        <w:numPr>
          <w:ilvl w:val="1"/>
          <w:numId w:val="4"/>
        </w:numPr>
        <w:spacing w:before="0"/>
        <w:ind w:left="851" w:hanging="709"/>
      </w:pPr>
      <w:r w:rsidRPr="009A1434">
        <w:t>Lähtuvalt projektlahendusest projekteerida põhiprojekti mahus liikluskorraldusvahendid (liiklusmärgid, viidad, markeering jms).</w:t>
      </w:r>
    </w:p>
    <w:p w14:paraId="4D35390A" w14:textId="77777777" w:rsidR="004A4991" w:rsidRPr="009A1434" w:rsidRDefault="004A4991" w:rsidP="00F879FD">
      <w:pPr>
        <w:pStyle w:val="Pealkiri2"/>
        <w:numPr>
          <w:ilvl w:val="1"/>
          <w:numId w:val="4"/>
        </w:numPr>
        <w:spacing w:before="0"/>
        <w:ind w:left="851" w:hanging="709"/>
      </w:pPr>
      <w:r w:rsidRPr="009A1434">
        <w:t>Projekteeritav viitamine peab haakuma naaberlõikudel projekteeritud viitamisega.</w:t>
      </w:r>
    </w:p>
    <w:p w14:paraId="0DDA081B" w14:textId="77777777" w:rsidR="004A4991" w:rsidRPr="009A1434" w:rsidRDefault="004A4991" w:rsidP="00F879FD">
      <w:pPr>
        <w:pStyle w:val="Pealkiri2"/>
        <w:numPr>
          <w:ilvl w:val="1"/>
          <w:numId w:val="4"/>
        </w:numPr>
        <w:spacing w:before="0"/>
        <w:ind w:left="851" w:hanging="709"/>
      </w:pPr>
      <w:r w:rsidRPr="009A1434">
        <w:t>Teekattemärgistuse projekteerimisel arvestada ka naaberlõikudega ning liitumiskohtadel üleminekumärgistuse eemaldamisega.</w:t>
      </w:r>
    </w:p>
    <w:p w14:paraId="0075B4A0" w14:textId="77777777" w:rsidR="00700CFF" w:rsidRPr="00E15E00" w:rsidRDefault="00700CFF" w:rsidP="00F879FD">
      <w:pPr>
        <w:pStyle w:val="Pealkiri2"/>
        <w:numPr>
          <w:ilvl w:val="1"/>
          <w:numId w:val="4"/>
        </w:numPr>
        <w:spacing w:before="0"/>
        <w:ind w:left="851" w:hanging="709"/>
      </w:pPr>
      <w:r w:rsidRPr="00E15E00">
        <w:t>Koostada teeviitade joonised mahu määramiseks.</w:t>
      </w:r>
    </w:p>
    <w:p w14:paraId="3E9F162C" w14:textId="77777777" w:rsidR="004A4991" w:rsidRPr="00E217AE" w:rsidRDefault="004A4991" w:rsidP="00F879FD">
      <w:pPr>
        <w:pStyle w:val="Pealkiri2"/>
        <w:numPr>
          <w:ilvl w:val="1"/>
          <w:numId w:val="4"/>
        </w:numPr>
        <w:spacing w:before="0"/>
        <w:ind w:left="851" w:hanging="709"/>
      </w:pPr>
      <w:r w:rsidRPr="009A1434">
        <w:t>Liikluskorraldu</w:t>
      </w:r>
      <w:r w:rsidRPr="00E217AE">
        <w:t xml:space="preserve">svahendite projekt esitada märkusteks ja ettepanekuteks ning kooskõlastamiseks Tellijale. </w:t>
      </w:r>
    </w:p>
    <w:p w14:paraId="78226ABA" w14:textId="77777777" w:rsidR="004A4991" w:rsidRPr="00162F19" w:rsidRDefault="004A4991" w:rsidP="00F879FD">
      <w:pPr>
        <w:pStyle w:val="Pealkiri2"/>
        <w:numPr>
          <w:ilvl w:val="0"/>
          <w:numId w:val="4"/>
        </w:numPr>
        <w:spacing w:before="240" w:after="120"/>
        <w:rPr>
          <w:b/>
        </w:rPr>
      </w:pPr>
      <w:r w:rsidRPr="00162F19">
        <w:rPr>
          <w:b/>
        </w:rPr>
        <w:t>Tee valgustus</w:t>
      </w:r>
    </w:p>
    <w:p w14:paraId="5B655795" w14:textId="7B354288" w:rsidR="00DD2E4C" w:rsidRPr="00D32DF2" w:rsidRDefault="00DD2E4C" w:rsidP="00F879FD">
      <w:pPr>
        <w:pStyle w:val="Pealkiri2"/>
        <w:numPr>
          <w:ilvl w:val="1"/>
          <w:numId w:val="4"/>
        </w:numPr>
        <w:spacing w:before="0"/>
        <w:ind w:left="851" w:hanging="709"/>
      </w:pPr>
      <w:r w:rsidRPr="00D32DF2">
        <w:t xml:space="preserve">Töövõtja ülesandeks on </w:t>
      </w:r>
      <w:r w:rsidR="00EF2F4A" w:rsidRPr="00D32DF2">
        <w:t xml:space="preserve">põhiprojekti mahus </w:t>
      </w:r>
      <w:r w:rsidR="005359AE">
        <w:t xml:space="preserve">lahendada bussipeatuste, teeületuskoha ning nendeni viiva kergliiklustee </w:t>
      </w:r>
      <w:r w:rsidR="00EF2F4A" w:rsidRPr="00D32DF2">
        <w:t xml:space="preserve">valgustuse terviklahendus. Km </w:t>
      </w:r>
      <w:r w:rsidR="00C06F0A">
        <w:t>0,26-0,45</w:t>
      </w:r>
      <w:r w:rsidR="00EF2F4A" w:rsidRPr="00D32DF2">
        <w:t xml:space="preserve">  lõigule projekteerida sõidutee ületuskohale eri valgustus ja olemasolevatele sõidutee valgustusmastidele projekteerida LED valgustid. LED valgustite värvustemperatuuri valik leppida kokku </w:t>
      </w:r>
      <w:r w:rsidR="001345AD">
        <w:t>Saue</w:t>
      </w:r>
      <w:r w:rsidR="00EF2F4A" w:rsidRPr="00D32DF2">
        <w:t xml:space="preserve"> Vallavalitsusega. Sõidutee valgustitel valida selline optika, et valgustitest langeb heledus ka kergliiklusteele ja projekteeritavatele bussipeatuste ootealale.</w:t>
      </w:r>
    </w:p>
    <w:p w14:paraId="44D7EA71" w14:textId="77777777" w:rsidR="00DD2E4C" w:rsidRPr="00DA4856" w:rsidRDefault="00DD2E4C" w:rsidP="00F879FD">
      <w:pPr>
        <w:pStyle w:val="Pealkiri2"/>
        <w:numPr>
          <w:ilvl w:val="1"/>
          <w:numId w:val="4"/>
        </w:numPr>
        <w:spacing w:before="0"/>
        <w:ind w:left="851" w:hanging="709"/>
      </w:pPr>
      <w:r w:rsidRPr="00DA4856">
        <w:t>Täpne valgustuse ulatus ja vajadus selgub projekteerimise käigus, arvestades Töövõtja ettepanekuid ja põhjendusi.</w:t>
      </w:r>
    </w:p>
    <w:p w14:paraId="2A49C75F" w14:textId="272857D0" w:rsidR="00DD2E4C" w:rsidRPr="00944857" w:rsidRDefault="00DD2E4C" w:rsidP="00F879FD">
      <w:pPr>
        <w:pStyle w:val="Pealkiri2"/>
        <w:numPr>
          <w:ilvl w:val="1"/>
          <w:numId w:val="4"/>
        </w:numPr>
        <w:spacing w:before="0"/>
        <w:ind w:left="851" w:hanging="709"/>
      </w:pPr>
      <w:r w:rsidRPr="00944857">
        <w:t>Valgustuse tehniline lahendus peab tagama ökonoomse välisvalgustuse ja võimaluse valgustite töörežiimi muutmiseks.</w:t>
      </w:r>
    </w:p>
    <w:p w14:paraId="51BD8B92" w14:textId="1A049CD7" w:rsidR="000F3D3E" w:rsidRPr="00D32DF2" w:rsidRDefault="000F3D3E" w:rsidP="00F879FD">
      <w:pPr>
        <w:pStyle w:val="Loendilik"/>
        <w:numPr>
          <w:ilvl w:val="1"/>
          <w:numId w:val="4"/>
        </w:numPr>
        <w:ind w:hanging="650"/>
      </w:pPr>
      <w:r w:rsidRPr="00D32DF2">
        <w:rPr>
          <w:szCs w:val="24"/>
        </w:rPr>
        <w:t xml:space="preserve">Valgustuse juhtimissüsteemi lahenduse valikuks küsida nõudeid </w:t>
      </w:r>
      <w:r w:rsidR="004D2D10">
        <w:rPr>
          <w:szCs w:val="24"/>
        </w:rPr>
        <w:t>Saue</w:t>
      </w:r>
      <w:r w:rsidRPr="00D32DF2">
        <w:rPr>
          <w:szCs w:val="24"/>
        </w:rPr>
        <w:t xml:space="preserve"> Vallavalitsuselt.</w:t>
      </w:r>
    </w:p>
    <w:p w14:paraId="75278260" w14:textId="1ECD22B5" w:rsidR="000F3D3E" w:rsidRPr="00792D7C" w:rsidRDefault="000F3D3E" w:rsidP="00F879FD">
      <w:pPr>
        <w:pStyle w:val="Loendilik"/>
        <w:numPr>
          <w:ilvl w:val="1"/>
          <w:numId w:val="4"/>
        </w:numPr>
        <w:ind w:hanging="650"/>
      </w:pPr>
      <w:r w:rsidRPr="00D32DF2">
        <w:rPr>
          <w:szCs w:val="24"/>
        </w:rPr>
        <w:t>Projekteerimistööde käigus konsulteerida ning teha koostööd parima lahenduse saamiseks ja vastuolude vältimiseks Transpordiameti elektriinseneriga.</w:t>
      </w:r>
    </w:p>
    <w:p w14:paraId="3EB93FBD" w14:textId="6306B03C" w:rsidR="00792D7C" w:rsidRPr="00D32DF2" w:rsidRDefault="00792D7C" w:rsidP="00F879FD">
      <w:pPr>
        <w:pStyle w:val="Loendilik"/>
        <w:numPr>
          <w:ilvl w:val="1"/>
          <w:numId w:val="4"/>
        </w:numPr>
        <w:ind w:hanging="650"/>
      </w:pPr>
      <w:r>
        <w:rPr>
          <w:szCs w:val="24"/>
        </w:rPr>
        <w:t>Valgustuse projekteerimisel lähtuda Lisas 5 esitatud t</w:t>
      </w:r>
      <w:r w:rsidRPr="00792D7C">
        <w:rPr>
          <w:szCs w:val="24"/>
        </w:rPr>
        <w:t>ehnilis</w:t>
      </w:r>
      <w:r>
        <w:rPr>
          <w:szCs w:val="24"/>
        </w:rPr>
        <w:t>test</w:t>
      </w:r>
      <w:r w:rsidRPr="00792D7C">
        <w:rPr>
          <w:szCs w:val="24"/>
        </w:rPr>
        <w:t xml:space="preserve"> tingimus</w:t>
      </w:r>
      <w:r>
        <w:rPr>
          <w:szCs w:val="24"/>
        </w:rPr>
        <w:t>test</w:t>
      </w:r>
      <w:r w:rsidRPr="00792D7C">
        <w:rPr>
          <w:szCs w:val="24"/>
        </w:rPr>
        <w:t xml:space="preserve"> valgustuse põhiprojekti koostamiseks ja kriteeriumi</w:t>
      </w:r>
      <w:r>
        <w:rPr>
          <w:szCs w:val="24"/>
        </w:rPr>
        <w:t>test</w:t>
      </w:r>
      <w:r w:rsidRPr="00792D7C">
        <w:rPr>
          <w:szCs w:val="24"/>
        </w:rPr>
        <w:t xml:space="preserve"> valgustite valikuks </w:t>
      </w:r>
      <w:r w:rsidR="00C06F0A" w:rsidRPr="00C06F0A">
        <w:rPr>
          <w:szCs w:val="24"/>
        </w:rPr>
        <w:t>T-11410 Kiia‒Vääna‒</w:t>
      </w:r>
      <w:proofErr w:type="spellStart"/>
      <w:r w:rsidR="00C06F0A" w:rsidRPr="00C06F0A">
        <w:rPr>
          <w:szCs w:val="24"/>
        </w:rPr>
        <w:t>Viti</w:t>
      </w:r>
      <w:proofErr w:type="spellEnd"/>
      <w:r w:rsidR="00C06F0A" w:rsidRPr="00C06F0A">
        <w:rPr>
          <w:szCs w:val="24"/>
        </w:rPr>
        <w:t xml:space="preserve"> km 0,26-0,45  sõidutee lõigule, bussipeatustele ja ületuskohale</w:t>
      </w:r>
      <w:r>
        <w:rPr>
          <w:szCs w:val="24"/>
        </w:rPr>
        <w:t>.</w:t>
      </w:r>
    </w:p>
    <w:p w14:paraId="4E32E43D" w14:textId="77777777" w:rsidR="001C79A9" w:rsidRPr="001C79A9" w:rsidRDefault="001C79A9" w:rsidP="001C79A9"/>
    <w:p w14:paraId="481E71A8" w14:textId="77777777" w:rsidR="004A4991" w:rsidRPr="009632D5" w:rsidRDefault="004A4991" w:rsidP="00F879FD">
      <w:pPr>
        <w:pStyle w:val="Pealkiri2"/>
        <w:numPr>
          <w:ilvl w:val="0"/>
          <w:numId w:val="4"/>
        </w:numPr>
        <w:spacing w:before="240" w:after="120"/>
        <w:rPr>
          <w:b/>
        </w:rPr>
      </w:pPr>
      <w:r w:rsidRPr="009632D5">
        <w:rPr>
          <w:b/>
        </w:rPr>
        <w:t>Tehnovõrkude ümbertõstmine</w:t>
      </w:r>
    </w:p>
    <w:p w14:paraId="52FB1D76" w14:textId="77777777" w:rsidR="004A4991" w:rsidRPr="009632D5" w:rsidRDefault="004A4991" w:rsidP="00F879FD">
      <w:pPr>
        <w:pStyle w:val="Pealkiri2"/>
        <w:numPr>
          <w:ilvl w:val="1"/>
          <w:numId w:val="4"/>
        </w:numPr>
        <w:spacing w:before="0"/>
        <w:ind w:left="851" w:hanging="709"/>
      </w:pPr>
      <w:r w:rsidRPr="009632D5">
        <w:t xml:space="preserve">Ehitusele ettejäävate </w:t>
      </w:r>
      <w:r w:rsidR="00881001">
        <w:t>olemas</w:t>
      </w:r>
      <w:r w:rsidRPr="009632D5">
        <w:t>olevate tehnovõrkude ümberehituseks tuleb koostada eelprojekt koos töömahtude loendite ja ehi</w:t>
      </w:r>
      <w:r w:rsidR="00CC0AC5">
        <w:t xml:space="preserve">tusmaksumuste kalkulatsiooniga </w:t>
      </w:r>
      <w:r w:rsidRPr="009632D5">
        <w:t>vastavalt võrguvaldaja tehnilistele tingimustele.</w:t>
      </w:r>
    </w:p>
    <w:p w14:paraId="06A61322" w14:textId="77777777" w:rsidR="002A27D9" w:rsidRPr="00E217AE" w:rsidRDefault="004A4991" w:rsidP="00F879FD">
      <w:pPr>
        <w:pStyle w:val="Pealkiri2"/>
        <w:numPr>
          <w:ilvl w:val="1"/>
          <w:numId w:val="4"/>
        </w:numPr>
        <w:spacing w:before="0"/>
        <w:ind w:left="851" w:hanging="709"/>
      </w:pPr>
      <w:r w:rsidRPr="00E217AE">
        <w:t>Taotleda tehnilised tingimused kommunikatsioonide valdajatelt, kelle trasse projektiga tehtavad tööd puudutavad. Tehnilistest tingimustest tulenevad projekteerimistööd või nende tegemise vajadus kooskõlastada enne projekteerimise alustamist Tellijaga.</w:t>
      </w:r>
    </w:p>
    <w:p w14:paraId="2C38BBF8" w14:textId="77777777" w:rsidR="004A4991" w:rsidRPr="00AF679C" w:rsidRDefault="00AF679C" w:rsidP="00F879FD">
      <w:pPr>
        <w:pStyle w:val="Pealkiri2"/>
        <w:numPr>
          <w:ilvl w:val="0"/>
          <w:numId w:val="4"/>
        </w:numPr>
        <w:spacing w:before="240" w:after="120"/>
        <w:rPr>
          <w:b/>
        </w:rPr>
      </w:pPr>
      <w:r w:rsidRPr="00AF679C">
        <w:rPr>
          <w:b/>
        </w:rPr>
        <w:t>H</w:t>
      </w:r>
      <w:r w:rsidR="004A4991" w:rsidRPr="00AF679C">
        <w:rPr>
          <w:b/>
        </w:rPr>
        <w:t>aljastus</w:t>
      </w:r>
      <w:r w:rsidRPr="00AF679C">
        <w:rPr>
          <w:b/>
        </w:rPr>
        <w:t xml:space="preserve"> ja hooldus</w:t>
      </w:r>
    </w:p>
    <w:p w14:paraId="178FF0EA" w14:textId="6C302B49" w:rsidR="004A4991" w:rsidRDefault="004A4991" w:rsidP="00F879FD">
      <w:pPr>
        <w:pStyle w:val="Pealkiri2"/>
        <w:numPr>
          <w:ilvl w:val="1"/>
          <w:numId w:val="4"/>
        </w:numPr>
        <w:spacing w:before="0"/>
        <w:ind w:left="851" w:hanging="709"/>
      </w:pPr>
      <w:r w:rsidRPr="00AF679C">
        <w:t xml:space="preserve">Lähtuda </w:t>
      </w:r>
      <w:r w:rsidR="00792832">
        <w:t>Transpordi</w:t>
      </w:r>
      <w:r w:rsidRPr="00AF679C">
        <w:t xml:space="preserve">ameti kodulehel </w:t>
      </w:r>
      <w:r w:rsidR="006217CC">
        <w:t>olevast juhis</w:t>
      </w:r>
      <w:r w:rsidR="001C79A9">
        <w:t>test</w:t>
      </w:r>
      <w:r w:rsidR="006217CC">
        <w:t xml:space="preserve"> </w:t>
      </w:r>
      <w:r w:rsidRPr="00AF679C">
        <w:t>“</w:t>
      </w:r>
      <w:hyperlink r:id="rId8" w:history="1">
        <w:r w:rsidRPr="006217CC">
          <w:t>Kasutus- ja hooldu</w:t>
        </w:r>
        <w:r w:rsidR="00B955DE" w:rsidRPr="006217CC">
          <w:t>sjuhendi koostamise põhimõtted</w:t>
        </w:r>
      </w:hyperlink>
      <w:r w:rsidR="00B955DE" w:rsidRPr="006217CC">
        <w:t>“</w:t>
      </w:r>
      <w:r w:rsidR="001C79A9">
        <w:t xml:space="preserve"> ja „Riigiteede haljastustööde juhis“.</w:t>
      </w:r>
    </w:p>
    <w:p w14:paraId="6618927A" w14:textId="77777777" w:rsidR="000E0AEC" w:rsidRPr="00B80B31" w:rsidRDefault="000E0AEC" w:rsidP="00F879FD">
      <w:pPr>
        <w:pStyle w:val="Pealkiri2"/>
        <w:numPr>
          <w:ilvl w:val="0"/>
          <w:numId w:val="4"/>
        </w:numPr>
        <w:spacing w:before="240" w:after="120"/>
        <w:rPr>
          <w:b/>
        </w:rPr>
      </w:pPr>
      <w:r w:rsidRPr="00B80B31">
        <w:rPr>
          <w:b/>
        </w:rPr>
        <w:t>K</w:t>
      </w:r>
      <w:r w:rsidR="00F701DE" w:rsidRPr="00B80B31">
        <w:rPr>
          <w:b/>
        </w:rPr>
        <w:t>oosolekud, k</w:t>
      </w:r>
      <w:r w:rsidRPr="00B80B31">
        <w:rPr>
          <w:b/>
        </w:rPr>
        <w:t>ooskõlastamine ja avalikkuse kaasamine</w:t>
      </w:r>
    </w:p>
    <w:p w14:paraId="57B83CCB" w14:textId="32DC0FA8" w:rsidR="00F701DE" w:rsidRDefault="00F701DE" w:rsidP="00F879FD">
      <w:pPr>
        <w:pStyle w:val="Pealkiri2"/>
        <w:numPr>
          <w:ilvl w:val="1"/>
          <w:numId w:val="4"/>
        </w:numPr>
        <w:spacing w:before="0"/>
        <w:ind w:left="851" w:hanging="709"/>
      </w:pPr>
      <w:r w:rsidRPr="00B80B31">
        <w:lastRenderedPageBreak/>
        <w:t xml:space="preserve">Töövõtja peab korraldama projekteerimise käigus koostöös Tellijaga, kohalike omavalitsuste esindajatega ning vajadusel tehnovõrkude valdajatega, detailplaneeringute ja  üldplaneeringute koostajatega regulaarseid töökoosolekuid sagedusega </w:t>
      </w:r>
      <w:r w:rsidRPr="001C79A9">
        <w:t>vähemalt</w:t>
      </w:r>
      <w:r w:rsidR="00057E14">
        <w:t xml:space="preserve"> kaks</w:t>
      </w:r>
      <w:r w:rsidRPr="001C79A9">
        <w:t xml:space="preserve"> kord</w:t>
      </w:r>
      <w:r w:rsidR="00057E14">
        <w:t>a</w:t>
      </w:r>
      <w:r w:rsidRPr="001C79A9">
        <w:t xml:space="preserve"> </w:t>
      </w:r>
      <w:r w:rsidR="001C79A9" w:rsidRPr="001C79A9">
        <w:t>kuus</w:t>
      </w:r>
      <w:r w:rsidRPr="001C79A9">
        <w:t xml:space="preserve">, asukohaga </w:t>
      </w:r>
      <w:r w:rsidR="001C79A9" w:rsidRPr="001C79A9">
        <w:t>Heli tn 6</w:t>
      </w:r>
      <w:r w:rsidRPr="001C79A9">
        <w:t xml:space="preserve"> Tallinnas</w:t>
      </w:r>
      <w:r w:rsidR="001D3F8C">
        <w:t xml:space="preserve"> </w:t>
      </w:r>
      <w:r w:rsidR="001D3F8C" w:rsidRPr="001D3F8C">
        <w:t>(Tellijaga kooskõlastatult võib toimuda virtuaalses keskkonnas)</w:t>
      </w:r>
      <w:r w:rsidRPr="001C79A9">
        <w:t>.</w:t>
      </w:r>
      <w:r w:rsidRPr="00B80B31">
        <w:t xml:space="preserve"> Töökoosolekul peab kohal olema Töövõtja  poolt esitatud ja Tellija poolt kooskõlastatud Lepingu vahetul täitmisel osalev projektijuht. Teised võtmeisikud peavad koosolekul osalema vastavalt Tellija kontaktisiku eelnevale nõudmisele või juhul kui Töövõtja peab ise vajalikuks.</w:t>
      </w:r>
    </w:p>
    <w:p w14:paraId="520115DB" w14:textId="4FFF2D94" w:rsidR="00910DCA" w:rsidRPr="003B759E" w:rsidRDefault="00910DCA" w:rsidP="00F879FD">
      <w:pPr>
        <w:pStyle w:val="Pealkiri2"/>
        <w:numPr>
          <w:ilvl w:val="1"/>
          <w:numId w:val="4"/>
        </w:numPr>
        <w:spacing w:before="0"/>
        <w:ind w:left="851" w:hanging="709"/>
      </w:pPr>
      <w:r w:rsidRPr="003B759E">
        <w:t>Töövõtja peab arvestama, et juhul</w:t>
      </w:r>
      <w:r w:rsidR="006522A6">
        <w:t>,</w:t>
      </w:r>
      <w:r w:rsidRPr="003B759E">
        <w:t xml:space="preserve"> kui kohalikud omavalitsused soovivad, siis toimuvad korralised koosolekud ka kohalikes omavalitsustes</w:t>
      </w:r>
      <w:r w:rsidRPr="00DA4856">
        <w:t xml:space="preserve"> sageduse</w:t>
      </w:r>
      <w:r w:rsidR="006522A6" w:rsidRPr="00DA4856">
        <w:t xml:space="preserve">ga kuni </w:t>
      </w:r>
      <w:r w:rsidR="00334DC8" w:rsidRPr="00DA4856">
        <w:t xml:space="preserve">4 korda </w:t>
      </w:r>
      <w:r w:rsidR="006522A6" w:rsidRPr="00DA4856">
        <w:t>kahe kuu jooksul</w:t>
      </w:r>
      <w:r w:rsidR="001C79A9" w:rsidRPr="00DA4856">
        <w:t>.</w:t>
      </w:r>
    </w:p>
    <w:p w14:paraId="0EB051CC" w14:textId="77777777" w:rsidR="00F701DE" w:rsidRPr="00B80B31" w:rsidRDefault="00F701DE" w:rsidP="00F879FD">
      <w:pPr>
        <w:pStyle w:val="Pealkiri2"/>
        <w:numPr>
          <w:ilvl w:val="1"/>
          <w:numId w:val="4"/>
        </w:numPr>
        <w:spacing w:before="0"/>
        <w:ind w:left="851" w:hanging="709"/>
      </w:pPr>
      <w:r w:rsidRPr="00B80B31">
        <w:t>Koosolekute sagedust võib tellija nõusolekul piirata uuringute koostamise etapis.</w:t>
      </w:r>
    </w:p>
    <w:p w14:paraId="1D3EAD6B" w14:textId="77777777" w:rsidR="00F701DE" w:rsidRPr="00B80B31" w:rsidRDefault="00F701DE" w:rsidP="00F879FD">
      <w:pPr>
        <w:pStyle w:val="Pealkiri2"/>
        <w:numPr>
          <w:ilvl w:val="1"/>
          <w:numId w:val="4"/>
        </w:numPr>
        <w:spacing w:before="0"/>
        <w:ind w:left="851" w:hanging="709"/>
      </w:pPr>
      <w:r w:rsidRPr="00B80B31">
        <w:t>Töökoosolekutel antakse ülevaade vahepealse aja jooksul tehtud töödest, toimub arutelu projektis esile</w:t>
      </w:r>
      <w:r w:rsidR="00AA46FC">
        <w:t xml:space="preserve"> </w:t>
      </w:r>
      <w:r w:rsidRPr="00B80B31">
        <w:t>kerkinud teemadel.</w:t>
      </w:r>
    </w:p>
    <w:p w14:paraId="088F9F17" w14:textId="77777777" w:rsidR="00F701DE" w:rsidRPr="00B80B31" w:rsidRDefault="00F701DE" w:rsidP="00F879FD">
      <w:pPr>
        <w:pStyle w:val="Pealkiri2"/>
        <w:numPr>
          <w:ilvl w:val="1"/>
          <w:numId w:val="4"/>
        </w:numPr>
        <w:spacing w:before="0"/>
        <w:ind w:left="851" w:hanging="709"/>
      </w:pPr>
      <w:r w:rsidRPr="00B80B31">
        <w:t>Enne töökoosoleku toimumist on Töövõtja  kohuseks esitada osalejatele koosoleku päevakord koos vajalike eelinfot sisaldavate materjalidega.</w:t>
      </w:r>
    </w:p>
    <w:p w14:paraId="08D6F832" w14:textId="77777777" w:rsidR="000E0AEC" w:rsidRPr="00B80B31" w:rsidRDefault="00F701DE" w:rsidP="00F879FD">
      <w:pPr>
        <w:pStyle w:val="Pealkiri2"/>
        <w:numPr>
          <w:ilvl w:val="1"/>
          <w:numId w:val="4"/>
        </w:numPr>
        <w:spacing w:before="0"/>
        <w:ind w:left="851" w:hanging="709"/>
      </w:pPr>
      <w:r w:rsidRPr="00B80B31">
        <w:t>Koosolekuid protokollib Töövõtja.</w:t>
      </w:r>
    </w:p>
    <w:p w14:paraId="59F5FFDC" w14:textId="77777777" w:rsidR="00B91D21" w:rsidRDefault="00B91D21" w:rsidP="00F879FD">
      <w:pPr>
        <w:pStyle w:val="Pealkiri2"/>
        <w:numPr>
          <w:ilvl w:val="1"/>
          <w:numId w:val="4"/>
        </w:numPr>
        <w:spacing w:before="0"/>
        <w:ind w:left="851" w:hanging="709"/>
      </w:pPr>
      <w:r w:rsidRPr="00B80B31">
        <w:t>Põhiprojekt tervikuna kooskõlastada</w:t>
      </w:r>
      <w:r>
        <w:t xml:space="preserve"> </w:t>
      </w:r>
      <w:r w:rsidRPr="00B80B31">
        <w:t>kõikide projektiga seotud</w:t>
      </w:r>
      <w:r>
        <w:t xml:space="preserve"> kommunikatsioonide valdajatega </w:t>
      </w:r>
      <w:bookmarkStart w:id="1" w:name="_Hlk56026666"/>
      <w:r>
        <w:t xml:space="preserve">ja projekteerimistingimuste korralduse lisas 2 toodud ametitega, kui seda on nõutud. Koostada </w:t>
      </w:r>
      <w:r w:rsidRPr="00687E36">
        <w:t>kooskõlastuste koondtabel</w:t>
      </w:r>
      <w:r>
        <w:t xml:space="preserve">, kuhu </w:t>
      </w:r>
      <w:r w:rsidRPr="00687E36">
        <w:t>on lisatud kooskõlastuse tingimused ja</w:t>
      </w:r>
      <w:r>
        <w:t>/või</w:t>
      </w:r>
      <w:r w:rsidRPr="00687E36">
        <w:t xml:space="preserve"> märkus kooskõlastuse tingimustega arvestamise kohta või põhjendus mittearvestamise kohta</w:t>
      </w:r>
      <w:r>
        <w:t>.</w:t>
      </w:r>
      <w:bookmarkEnd w:id="1"/>
    </w:p>
    <w:p w14:paraId="1EC468B3" w14:textId="44FA8610" w:rsidR="000E0AEC" w:rsidRPr="00B80B31" w:rsidRDefault="000E0AEC" w:rsidP="00F879FD">
      <w:pPr>
        <w:pStyle w:val="Pealkiri2"/>
        <w:numPr>
          <w:ilvl w:val="1"/>
          <w:numId w:val="4"/>
        </w:numPr>
        <w:spacing w:before="0"/>
        <w:ind w:left="851" w:hanging="709"/>
      </w:pPr>
      <w:r w:rsidRPr="00B80B31">
        <w:t>Kooskõlastuse taotlemisel arvestada kooskõlastamisele kuluvale ajale (vähemalt 30 päeva). Projekti kooskõlastamiseks esitamisel peab Töövõtja võtma kooskõlastavalt isikult või asutuselt kirjaliku kinnituse projekti kättesaamise kohta, mis tõendaks projekti kättesaamise kuupäeva. Tähitud postiga saatmisel tuleb taotleda kirja saajalt kättesaamisteade.</w:t>
      </w:r>
    </w:p>
    <w:p w14:paraId="6FF16953" w14:textId="77777777" w:rsidR="000E0AEC" w:rsidRPr="00B80B31" w:rsidRDefault="000E0AEC" w:rsidP="00F879FD">
      <w:pPr>
        <w:pStyle w:val="Pealkiri2"/>
        <w:numPr>
          <w:ilvl w:val="1"/>
          <w:numId w:val="4"/>
        </w:numPr>
        <w:spacing w:before="0"/>
        <w:ind w:left="851" w:hanging="709"/>
      </w:pPr>
      <w:r w:rsidRPr="00B80B31">
        <w:t>Kui projekt on esitatud kooskõlastamiseks, kuid kooskõlastus pole saabunud hiljemalt 30 päeva jooksul, tuleb esitada kirjalik tõendusmaterjal selle kohta, et projekt on kooskõlastamiseks esitatud.</w:t>
      </w:r>
    </w:p>
    <w:p w14:paraId="1F436441" w14:textId="77777777" w:rsidR="00B91D21" w:rsidRDefault="000E0AEC" w:rsidP="00F879FD">
      <w:pPr>
        <w:pStyle w:val="Pealkiri2"/>
        <w:numPr>
          <w:ilvl w:val="1"/>
          <w:numId w:val="4"/>
        </w:numPr>
        <w:spacing w:before="0"/>
        <w:ind w:left="851" w:hanging="709"/>
      </w:pPr>
      <w:r w:rsidRPr="00B80B31">
        <w:t>Kui kooskõlastust andvad asutused või isikud annavad eitava või tingimusliku kooskõlastuse, on Töövõtjal kohustus esitada need tingimused koos temapoolse seisukohaga tingimustega arvestamise võimalikkuse kohta, mille alusel esitab Tellija oma seisukoha.  Töövõtja vastab tingimusliku kooskõlastuse andjale.</w:t>
      </w:r>
    </w:p>
    <w:p w14:paraId="7769D0C6" w14:textId="0B4C6D3A" w:rsidR="00B91D21" w:rsidRDefault="00B91D21" w:rsidP="00F879FD">
      <w:pPr>
        <w:pStyle w:val="Pealkiri2"/>
        <w:numPr>
          <w:ilvl w:val="1"/>
          <w:numId w:val="4"/>
        </w:numPr>
        <w:spacing w:before="0"/>
        <w:ind w:left="851" w:hanging="709"/>
      </w:pPr>
      <w:r>
        <w:t xml:space="preserve">Avalikustamine/ avalik arutelu – vajadusel Projekteerija korraldab põhiprojekti avalikustamise kohalikes omavalitsustes (sh elektrooniliselt) koostöös </w:t>
      </w:r>
      <w:r w:rsidR="00CD231F">
        <w:t>Transpordi</w:t>
      </w:r>
      <w:r>
        <w:t xml:space="preserve">ametiga ja koostab avalikustamistest osavõtjatele arusaadavad projekteeritud lahendusi illustreerivad joonised. </w:t>
      </w:r>
    </w:p>
    <w:p w14:paraId="1B628E3D" w14:textId="6F0EA100" w:rsidR="00F701DE" w:rsidRPr="00B80B31" w:rsidRDefault="00593B0F" w:rsidP="00B91D21">
      <w:pPr>
        <w:pStyle w:val="Pealkiri2"/>
        <w:numPr>
          <w:ilvl w:val="0"/>
          <w:numId w:val="0"/>
        </w:numPr>
        <w:spacing w:before="0"/>
        <w:ind w:left="851"/>
      </w:pPr>
      <w:r w:rsidRPr="00B80B31">
        <w:t xml:space="preserve"> </w:t>
      </w:r>
    </w:p>
    <w:p w14:paraId="2EF78205" w14:textId="77777777" w:rsidR="001D44AC" w:rsidRPr="0049012C" w:rsidRDefault="001D44AC" w:rsidP="00F879FD">
      <w:pPr>
        <w:pStyle w:val="Pealkiri2"/>
        <w:numPr>
          <w:ilvl w:val="0"/>
          <w:numId w:val="4"/>
        </w:numPr>
        <w:spacing w:before="240" w:after="120"/>
        <w:rPr>
          <w:b/>
        </w:rPr>
      </w:pPr>
      <w:r w:rsidRPr="0049012C">
        <w:rPr>
          <w:b/>
        </w:rPr>
        <w:t>Vormistusnõuded</w:t>
      </w:r>
    </w:p>
    <w:p w14:paraId="51222313" w14:textId="77777777" w:rsidR="00A61E2A" w:rsidRDefault="00B91D21" w:rsidP="00F879FD">
      <w:pPr>
        <w:pStyle w:val="Pealkiri2"/>
        <w:numPr>
          <w:ilvl w:val="1"/>
          <w:numId w:val="4"/>
        </w:numPr>
        <w:spacing w:before="0"/>
        <w:ind w:left="851" w:hanging="709"/>
      </w:pPr>
      <w:r w:rsidRPr="0049012C">
        <w:t>Põhip</w:t>
      </w:r>
      <w:r>
        <w:t>rojekt vormistada eesti keeles ja esitada digitaalselt. Tellijal on õigus nõuda projekti esitamist paberil kuni kahes eksemplaris. T</w:t>
      </w:r>
      <w:r w:rsidRPr="0049012C">
        <w:t xml:space="preserve">ööristprofiilid </w:t>
      </w:r>
      <w:r>
        <w:t xml:space="preserve">tuleb </w:t>
      </w:r>
      <w:r w:rsidRPr="0049012C">
        <w:t xml:space="preserve">esitada ainult </w:t>
      </w:r>
      <w:r>
        <w:t>digitaalselt</w:t>
      </w:r>
      <w:r w:rsidRPr="0049012C">
        <w:t>.</w:t>
      </w:r>
    </w:p>
    <w:p w14:paraId="29D2DD83" w14:textId="57814B86" w:rsidR="00334DC8" w:rsidRPr="00334DC8" w:rsidRDefault="00A61E2A" w:rsidP="00F879FD">
      <w:pPr>
        <w:pStyle w:val="Pealkiri2"/>
        <w:numPr>
          <w:ilvl w:val="1"/>
          <w:numId w:val="5"/>
        </w:numPr>
        <w:tabs>
          <w:tab w:val="left" w:pos="708"/>
        </w:tabs>
        <w:spacing w:before="0"/>
        <w:ind w:left="851" w:hanging="709"/>
      </w:pPr>
      <w:r>
        <w:t>Tee ehitusprojekt ja uuringute tulemused tuleb esitada vastavalt Lisale 4. Tee ehitusprojekti ja sellega seotud osade esitamise juhend.</w:t>
      </w:r>
      <w:r w:rsidR="00B91D21" w:rsidRPr="006215A7">
        <w:t xml:space="preserve"> </w:t>
      </w:r>
    </w:p>
    <w:p w14:paraId="20A2670A" w14:textId="77777777" w:rsidR="00A61E2A" w:rsidRDefault="00B91D21" w:rsidP="00F879FD">
      <w:pPr>
        <w:pStyle w:val="Pealkiri2"/>
        <w:numPr>
          <w:ilvl w:val="1"/>
          <w:numId w:val="4"/>
        </w:numPr>
        <w:spacing w:before="0"/>
        <w:ind w:left="851" w:hanging="709"/>
      </w:pPr>
      <w:r>
        <w:t>Esitada projekteeritud lahendusetes kasutatavad teljed (</w:t>
      </w:r>
      <w:proofErr w:type="spellStart"/>
      <w:r>
        <w:t>alignments</w:t>
      </w:r>
      <w:proofErr w:type="spellEnd"/>
      <w:r>
        <w:t xml:space="preserve">) kolmemõõtmeliselt eraldi </w:t>
      </w:r>
      <w:proofErr w:type="spellStart"/>
      <w:r>
        <w:t>xml</w:t>
      </w:r>
      <w:proofErr w:type="spellEnd"/>
      <w:r>
        <w:t xml:space="preserve"> </w:t>
      </w:r>
      <w:proofErr w:type="spellStart"/>
      <w:r>
        <w:t>formaatis</w:t>
      </w:r>
      <w:proofErr w:type="spellEnd"/>
      <w:r>
        <w:t xml:space="preserve"> failidena (sh teed, kraavid).</w:t>
      </w:r>
    </w:p>
    <w:p w14:paraId="1D9CD9BA" w14:textId="77777777" w:rsidR="00A61E2A" w:rsidRDefault="00A61E2A" w:rsidP="00F879FD">
      <w:pPr>
        <w:pStyle w:val="Pealkiri2"/>
        <w:numPr>
          <w:ilvl w:val="1"/>
          <w:numId w:val="4"/>
        </w:numPr>
        <w:spacing w:before="0"/>
        <w:ind w:left="851" w:hanging="709"/>
      </w:pPr>
      <w:r>
        <w:t>Esitada .</w:t>
      </w:r>
      <w:proofErr w:type="spellStart"/>
      <w:r>
        <w:t>xml</w:t>
      </w:r>
      <w:proofErr w:type="spellEnd"/>
      <w:r>
        <w:t xml:space="preserve"> formaadis eraldi failidena kõik projektsed teekonstruktsiooni pinnad, sh väljakaeved, täitepinnas(-</w:t>
      </w:r>
      <w:proofErr w:type="spellStart"/>
      <w:r>
        <w:t>ed</w:t>
      </w:r>
      <w:proofErr w:type="spellEnd"/>
      <w:r>
        <w:t>) katendikihtides kasutatavate erinevate materjalide kaupa; ümbertõstetavad või ümberehitatavad tehnovõrgud.</w:t>
      </w:r>
    </w:p>
    <w:p w14:paraId="149B8923" w14:textId="77777777" w:rsidR="00A61E2A" w:rsidRDefault="00A61E2A" w:rsidP="00F879FD">
      <w:pPr>
        <w:pStyle w:val="Pealkiri2"/>
        <w:numPr>
          <w:ilvl w:val="1"/>
          <w:numId w:val="4"/>
        </w:numPr>
        <w:spacing w:before="0"/>
        <w:ind w:left="851" w:hanging="709"/>
      </w:pPr>
      <w:r>
        <w:t xml:space="preserve">Väiksemate ristmike ja krundile juurdepääsude vormistamisel XML formaati on lubatud esitada ühes failis konstruktsioonikihi kaupa (näide kõikide </w:t>
      </w:r>
      <w:proofErr w:type="spellStart"/>
      <w:r>
        <w:t>mahasõitude</w:t>
      </w:r>
      <w:proofErr w:type="spellEnd"/>
      <w:r>
        <w:t xml:space="preserve"> asfalt 1 XML, alused 1 XML, täited 1 XML, väljakaeve 1 XML jne)</w:t>
      </w:r>
    </w:p>
    <w:p w14:paraId="3224F358" w14:textId="12500461" w:rsidR="00A61E2A" w:rsidRPr="00A61E2A" w:rsidRDefault="00A61E2A" w:rsidP="00F879FD">
      <w:pPr>
        <w:pStyle w:val="Pealkiri2"/>
        <w:numPr>
          <w:ilvl w:val="1"/>
          <w:numId w:val="4"/>
        </w:numPr>
        <w:spacing w:before="0"/>
        <w:ind w:left="851" w:hanging="709"/>
      </w:pPr>
      <w:r>
        <w:lastRenderedPageBreak/>
        <w:t>XML teekonstruktsioonikihtide pinnad peavad olema esitatud oma murdepunktidega ja eelmise pinnaga või olemasoleva aluspinnaga ühendatud.</w:t>
      </w:r>
    </w:p>
    <w:p w14:paraId="764850E1" w14:textId="65FB493D" w:rsidR="00B91D21" w:rsidRPr="0049012C" w:rsidRDefault="00B91D21" w:rsidP="00F879FD">
      <w:pPr>
        <w:pStyle w:val="Pealkiri2"/>
        <w:numPr>
          <w:ilvl w:val="1"/>
          <w:numId w:val="4"/>
        </w:numPr>
        <w:spacing w:before="0"/>
        <w:ind w:left="851" w:hanging="709"/>
      </w:pPr>
      <w:r>
        <w:t>Kõik projektid ja tööosad vormistada 1 elektroonilisel andmekandjal (näiteks USB mälupulgal).</w:t>
      </w:r>
      <w:r w:rsidR="00A61E2A">
        <w:t xml:space="preserve"> Tellijal on õigus nõuda projekti esitamist paberil kuni kahes eksemplaris.</w:t>
      </w:r>
    </w:p>
    <w:p w14:paraId="08787B1E" w14:textId="77777777" w:rsidR="001D44AC" w:rsidRPr="0049012C" w:rsidRDefault="00C67394" w:rsidP="00F879FD">
      <w:pPr>
        <w:pStyle w:val="Pealkiri2"/>
        <w:numPr>
          <w:ilvl w:val="1"/>
          <w:numId w:val="4"/>
        </w:numPr>
        <w:spacing w:before="0"/>
        <w:ind w:left="851" w:hanging="709"/>
      </w:pPr>
      <w:r>
        <w:t>Digitaalsel</w:t>
      </w:r>
      <w:r w:rsidR="001D44AC" w:rsidRPr="0049012C">
        <w:t xml:space="preserve"> vormistamisel kasutada järgmisi failiformaate:</w:t>
      </w:r>
    </w:p>
    <w:p w14:paraId="1117EEF0" w14:textId="77777777" w:rsidR="001D44AC" w:rsidRPr="0049012C" w:rsidRDefault="001D44AC" w:rsidP="00F879FD">
      <w:pPr>
        <w:pStyle w:val="Pealkiri2"/>
        <w:numPr>
          <w:ilvl w:val="2"/>
          <w:numId w:val="4"/>
        </w:numPr>
        <w:spacing w:before="0"/>
        <w:ind w:left="1418" w:hanging="992"/>
      </w:pPr>
      <w:r w:rsidRPr="0049012C">
        <w:t>Joonised peavad olema esitatud originaalkujul (.</w:t>
      </w:r>
      <w:proofErr w:type="spellStart"/>
      <w:r w:rsidRPr="00917F76">
        <w:rPr>
          <w:b/>
        </w:rPr>
        <w:t>dgn</w:t>
      </w:r>
      <w:proofErr w:type="spellEnd"/>
      <w:r w:rsidRPr="0049012C">
        <w:t xml:space="preserve"> või .</w:t>
      </w:r>
      <w:proofErr w:type="spellStart"/>
      <w:r w:rsidRPr="00917F76">
        <w:rPr>
          <w:b/>
        </w:rPr>
        <w:t>dwg</w:t>
      </w:r>
      <w:proofErr w:type="spellEnd"/>
      <w:r w:rsidRPr="0049012C">
        <w:t>) ning .</w:t>
      </w:r>
      <w:proofErr w:type="spellStart"/>
      <w:r w:rsidRPr="00917F76">
        <w:rPr>
          <w:b/>
        </w:rPr>
        <w:t>pdf</w:t>
      </w:r>
      <w:proofErr w:type="spellEnd"/>
      <w:r w:rsidR="00E21604">
        <w:t xml:space="preserve"> kujul;</w:t>
      </w:r>
    </w:p>
    <w:p w14:paraId="5E363A23" w14:textId="4FFB11C7" w:rsidR="001D44AC" w:rsidRPr="0049012C" w:rsidRDefault="001D44AC" w:rsidP="00F879FD">
      <w:pPr>
        <w:pStyle w:val="Pealkiri2"/>
        <w:numPr>
          <w:ilvl w:val="2"/>
          <w:numId w:val="4"/>
        </w:numPr>
        <w:spacing w:before="0"/>
        <w:ind w:left="1418" w:hanging="992"/>
      </w:pPr>
      <w:r w:rsidRPr="0049012C">
        <w:t>Tabelite failid vormistada</w:t>
      </w:r>
      <w:r w:rsidRPr="003B759E">
        <w:t xml:space="preserve"> .</w:t>
      </w:r>
      <w:proofErr w:type="spellStart"/>
      <w:r w:rsidRPr="00917F76">
        <w:rPr>
          <w:b/>
        </w:rPr>
        <w:t>xlsx</w:t>
      </w:r>
      <w:proofErr w:type="spellEnd"/>
      <w:r w:rsidRPr="0049012C">
        <w:t xml:space="preserve"> ning .</w:t>
      </w:r>
      <w:proofErr w:type="spellStart"/>
      <w:r w:rsidRPr="00917F76">
        <w:rPr>
          <w:b/>
        </w:rPr>
        <w:t>pdf</w:t>
      </w:r>
      <w:proofErr w:type="spellEnd"/>
      <w:r w:rsidR="00E21604">
        <w:t xml:space="preserve"> kujul;</w:t>
      </w:r>
    </w:p>
    <w:p w14:paraId="61613F75" w14:textId="6E0145A0" w:rsidR="001D44AC" w:rsidRPr="0049012C" w:rsidRDefault="001D44AC" w:rsidP="00F879FD">
      <w:pPr>
        <w:pStyle w:val="Pealkiri2"/>
        <w:numPr>
          <w:ilvl w:val="2"/>
          <w:numId w:val="4"/>
        </w:numPr>
        <w:spacing w:before="0"/>
        <w:ind w:left="1418" w:hanging="992"/>
      </w:pPr>
      <w:r w:rsidRPr="0049012C">
        <w:t>Tekstifailid vormistada</w:t>
      </w:r>
      <w:r w:rsidRPr="003B759E">
        <w:t xml:space="preserve"> .</w:t>
      </w:r>
      <w:proofErr w:type="spellStart"/>
      <w:r w:rsidRPr="00917F76">
        <w:rPr>
          <w:b/>
        </w:rPr>
        <w:t>docx</w:t>
      </w:r>
      <w:proofErr w:type="spellEnd"/>
      <w:r w:rsidRPr="0049012C">
        <w:t xml:space="preserve"> ning .</w:t>
      </w:r>
      <w:proofErr w:type="spellStart"/>
      <w:r w:rsidRPr="00917F76">
        <w:rPr>
          <w:b/>
        </w:rPr>
        <w:t>pdf</w:t>
      </w:r>
      <w:proofErr w:type="spellEnd"/>
      <w:r w:rsidR="00E21604">
        <w:t xml:space="preserve"> kujul;</w:t>
      </w:r>
    </w:p>
    <w:p w14:paraId="6ACC572C" w14:textId="77777777" w:rsidR="001D44AC" w:rsidRPr="0049012C" w:rsidRDefault="001D44AC" w:rsidP="00F879FD">
      <w:pPr>
        <w:pStyle w:val="Pealkiri2"/>
        <w:numPr>
          <w:ilvl w:val="2"/>
          <w:numId w:val="4"/>
        </w:numPr>
        <w:spacing w:before="0"/>
        <w:ind w:left="1418" w:hanging="992"/>
      </w:pPr>
      <w:r w:rsidRPr="0049012C">
        <w:t xml:space="preserve">Muud projekteerimise tarkvara </w:t>
      </w:r>
      <w:r w:rsidR="00E21604">
        <w:t>kasutades nende originaalfailid;</w:t>
      </w:r>
    </w:p>
    <w:p w14:paraId="3C3933DD" w14:textId="77777777" w:rsidR="001D44AC" w:rsidRPr="007B7592" w:rsidRDefault="001D44AC" w:rsidP="00F879FD">
      <w:pPr>
        <w:pStyle w:val="Pealkiri2"/>
        <w:numPr>
          <w:ilvl w:val="2"/>
          <w:numId w:val="4"/>
        </w:numPr>
        <w:spacing w:before="0"/>
        <w:ind w:left="1418" w:hanging="992"/>
      </w:pPr>
      <w:r w:rsidRPr="0049012C">
        <w:t xml:space="preserve">Lisaks projekti failidele peavad </w:t>
      </w:r>
      <w:r w:rsidR="0028751D">
        <w:t>elektroonilisel andmekandjal</w:t>
      </w:r>
      <w:r w:rsidRPr="0049012C">
        <w:t xml:space="preserve"> olema printimiseks vajalikud failid ja kõigi </w:t>
      </w:r>
      <w:r w:rsidRPr="007B7592">
        <w:t>kasutatud joonte liikide .</w:t>
      </w:r>
      <w:proofErr w:type="spellStart"/>
      <w:r w:rsidRPr="00917F76">
        <w:rPr>
          <w:b/>
        </w:rPr>
        <w:t>shx</w:t>
      </w:r>
      <w:proofErr w:type="spellEnd"/>
      <w:r w:rsidR="00E21604">
        <w:t xml:space="preserve"> failid;</w:t>
      </w:r>
    </w:p>
    <w:p w14:paraId="798768F1" w14:textId="77777777" w:rsidR="001D44AC" w:rsidRPr="007B7592" w:rsidRDefault="001D44AC" w:rsidP="00F879FD">
      <w:pPr>
        <w:pStyle w:val="Pealkiri2"/>
        <w:numPr>
          <w:ilvl w:val="2"/>
          <w:numId w:val="4"/>
        </w:numPr>
        <w:spacing w:before="0"/>
        <w:ind w:left="1418" w:hanging="992"/>
      </w:pPr>
      <w:r w:rsidRPr="007B7592">
        <w:t>Jooniste vormistamisel arvestada, et jooned peavad olema eristatavad ning joonised peavad olema arusaadavad ka mustvalgel koopial.</w:t>
      </w:r>
    </w:p>
    <w:p w14:paraId="4F269509" w14:textId="77777777" w:rsidR="00E64625" w:rsidRDefault="001D44AC" w:rsidP="00F879FD">
      <w:pPr>
        <w:pStyle w:val="Pealkiri2"/>
        <w:numPr>
          <w:ilvl w:val="1"/>
          <w:numId w:val="4"/>
        </w:numPr>
        <w:spacing w:before="0"/>
        <w:ind w:left="851" w:hanging="709"/>
      </w:pPr>
      <w:r w:rsidRPr="003F41F0">
        <w:t>Kululoendid koostada vastavalt kehtivatele teetööde tehnilistele kirjeldustele (</w:t>
      </w:r>
      <w:r w:rsidRPr="00E15E00">
        <w:t>www.mnt.ee -&gt; Ametist -&gt; Juhendid</w:t>
      </w:r>
      <w:r w:rsidRPr="003F41F0">
        <w:t>) 2 eksemplaris</w:t>
      </w:r>
      <w:r w:rsidR="003F41F0" w:rsidRPr="003F41F0">
        <w:t xml:space="preserve"> digitaalselt</w:t>
      </w:r>
      <w:r w:rsidRPr="003F41F0">
        <w:t xml:space="preserve"> (1 eksemplar tellijale ilma maksumusteta ja 1 maksumustega).</w:t>
      </w:r>
    </w:p>
    <w:p w14:paraId="5249571C" w14:textId="77777777" w:rsidR="00B91D21" w:rsidRPr="00687E36" w:rsidRDefault="00B91D21" w:rsidP="00F879FD">
      <w:pPr>
        <w:pStyle w:val="Pealkiri2"/>
        <w:numPr>
          <w:ilvl w:val="0"/>
          <w:numId w:val="4"/>
        </w:numPr>
        <w:spacing w:before="240" w:after="120"/>
        <w:rPr>
          <w:b/>
          <w:bCs/>
        </w:rPr>
      </w:pPr>
      <w:bookmarkStart w:id="2" w:name="_Hlk56026848"/>
      <w:r w:rsidRPr="00687E36">
        <w:rPr>
          <w:b/>
          <w:bCs/>
        </w:rPr>
        <w:t>Ehitusloa menetlus</w:t>
      </w:r>
    </w:p>
    <w:p w14:paraId="629FA8A8" w14:textId="77777777" w:rsidR="00B91D21" w:rsidRDefault="00B91D21" w:rsidP="00F879FD">
      <w:pPr>
        <w:pStyle w:val="Loendilik"/>
        <w:numPr>
          <w:ilvl w:val="1"/>
          <w:numId w:val="4"/>
        </w:numPr>
        <w:ind w:left="851" w:hanging="710"/>
      </w:pPr>
      <w:r w:rsidRPr="00AB7913">
        <w:t xml:space="preserve">Tellija </w:t>
      </w:r>
      <w:r>
        <w:t xml:space="preserve">korraldab </w:t>
      </w:r>
      <w:r w:rsidRPr="00AB7913">
        <w:t xml:space="preserve">põhiprojekti ehitusloa menetluse </w:t>
      </w:r>
      <w:r>
        <w:t>võimalusel 3</w:t>
      </w:r>
      <w:r w:rsidRPr="00AB7913">
        <w:t xml:space="preserve"> kuu jooksul alates põhiprojekti vastuvõtmisest. Töövõtjal on kohustus Tellija poolt antud tähtaja (min 10 päeva sõltuvalt töö mahust) jooksul parandada põhiprojekti vastavalt ehitusloa menetluses esitatud arvamustele ja kooskõlastustele, kui Tellija on otsustanud parandamise vajaduse.</w:t>
      </w:r>
    </w:p>
    <w:bookmarkEnd w:id="2"/>
    <w:p w14:paraId="0C23BE54" w14:textId="77777777" w:rsidR="00B91D21" w:rsidRPr="00B91D21" w:rsidRDefault="00B91D21" w:rsidP="00B91D21"/>
    <w:p w14:paraId="5AD1E693" w14:textId="72206483" w:rsidR="008A3E01" w:rsidRPr="003F41F0" w:rsidRDefault="008A3E01" w:rsidP="00E64625">
      <w:pPr>
        <w:pStyle w:val="Pealkiri2"/>
        <w:numPr>
          <w:ilvl w:val="0"/>
          <w:numId w:val="0"/>
        </w:numPr>
        <w:spacing w:before="0"/>
      </w:pPr>
    </w:p>
    <w:p w14:paraId="41878D83" w14:textId="77777777" w:rsidR="006A7DB5" w:rsidRPr="00C0563F" w:rsidRDefault="006A7DB5" w:rsidP="00832A6E">
      <w:pPr>
        <w:rPr>
          <w:szCs w:val="24"/>
        </w:rPr>
      </w:pPr>
    </w:p>
    <w:p w14:paraId="084CBAF4" w14:textId="77777777" w:rsidR="00EC69DD" w:rsidRPr="003F41F0" w:rsidRDefault="00EC69DD" w:rsidP="00832A6E">
      <w:pPr>
        <w:rPr>
          <w:b/>
          <w:bCs/>
          <w:szCs w:val="24"/>
        </w:rPr>
      </w:pPr>
      <w:r w:rsidRPr="003F41F0">
        <w:rPr>
          <w:b/>
          <w:bCs/>
          <w:szCs w:val="24"/>
        </w:rPr>
        <w:t xml:space="preserve">Lisad: </w:t>
      </w:r>
    </w:p>
    <w:p w14:paraId="02ACC663" w14:textId="1761738C" w:rsidR="00EC69DD" w:rsidRPr="003B759E" w:rsidRDefault="003F41F0" w:rsidP="003B759E">
      <w:pPr>
        <w:pStyle w:val="Loendilik"/>
        <w:numPr>
          <w:ilvl w:val="0"/>
          <w:numId w:val="2"/>
        </w:numPr>
        <w:rPr>
          <w:szCs w:val="24"/>
        </w:rPr>
      </w:pPr>
      <w:r>
        <w:rPr>
          <w:szCs w:val="24"/>
        </w:rPr>
        <w:t>Projekteerimistingimused (</w:t>
      </w:r>
      <w:r w:rsidR="00833B8F">
        <w:rPr>
          <w:szCs w:val="24"/>
        </w:rPr>
        <w:t>Transpordiameti</w:t>
      </w:r>
      <w:r>
        <w:rPr>
          <w:szCs w:val="24"/>
        </w:rPr>
        <w:t xml:space="preserve"> korraldus </w:t>
      </w:r>
      <w:r w:rsidR="006E69C1" w:rsidRPr="006E69C1">
        <w:rPr>
          <w:szCs w:val="24"/>
        </w:rPr>
        <w:t xml:space="preserve">10.12.2021 </w:t>
      </w:r>
      <w:r>
        <w:rPr>
          <w:szCs w:val="24"/>
        </w:rPr>
        <w:t xml:space="preserve">nr </w:t>
      </w:r>
      <w:r w:rsidR="006E69C1" w:rsidRPr="006E69C1">
        <w:rPr>
          <w:szCs w:val="24"/>
        </w:rPr>
        <w:t>1.1-3/21/529</w:t>
      </w:r>
      <w:r>
        <w:rPr>
          <w:szCs w:val="24"/>
        </w:rPr>
        <w:t>)</w:t>
      </w:r>
    </w:p>
    <w:p w14:paraId="394369BB" w14:textId="12036EC1" w:rsidR="00B84EE1" w:rsidRDefault="003F41F0" w:rsidP="00994025">
      <w:pPr>
        <w:pStyle w:val="Loendilik"/>
        <w:numPr>
          <w:ilvl w:val="0"/>
          <w:numId w:val="2"/>
        </w:numPr>
        <w:rPr>
          <w:szCs w:val="24"/>
        </w:rPr>
      </w:pPr>
      <w:r w:rsidRPr="003F41F0">
        <w:rPr>
          <w:szCs w:val="24"/>
        </w:rPr>
        <w:t>Projekteeritava teelõigu asukohaskeem</w:t>
      </w:r>
    </w:p>
    <w:p w14:paraId="37FD116A" w14:textId="77777777" w:rsidR="00A61E2A" w:rsidRDefault="00632BBD" w:rsidP="00D637F9">
      <w:pPr>
        <w:pStyle w:val="Loendilik"/>
        <w:numPr>
          <w:ilvl w:val="0"/>
          <w:numId w:val="2"/>
        </w:numPr>
        <w:rPr>
          <w:szCs w:val="24"/>
        </w:rPr>
      </w:pPr>
      <w:r>
        <w:rPr>
          <w:szCs w:val="24"/>
        </w:rPr>
        <w:t>Nõuded Töövõtjale</w:t>
      </w:r>
    </w:p>
    <w:p w14:paraId="297093DB" w14:textId="768AC2C4" w:rsidR="00D637F9" w:rsidRPr="00DA4856" w:rsidRDefault="00A61E2A" w:rsidP="00D637F9">
      <w:pPr>
        <w:pStyle w:val="Loendilik"/>
        <w:numPr>
          <w:ilvl w:val="0"/>
          <w:numId w:val="2"/>
        </w:numPr>
        <w:rPr>
          <w:szCs w:val="24"/>
        </w:rPr>
      </w:pPr>
      <w:r>
        <w:t>Tee ehitusprojekti esitamise juhend</w:t>
      </w:r>
    </w:p>
    <w:p w14:paraId="445EC433" w14:textId="536B02FE" w:rsidR="00DA4856" w:rsidRPr="00DA4856" w:rsidRDefault="00DA4856" w:rsidP="00DA4856">
      <w:pPr>
        <w:pStyle w:val="Loendilik"/>
        <w:numPr>
          <w:ilvl w:val="0"/>
          <w:numId w:val="2"/>
        </w:numPr>
        <w:rPr>
          <w:szCs w:val="24"/>
        </w:rPr>
      </w:pPr>
      <w:r>
        <w:rPr>
          <w:szCs w:val="24"/>
        </w:rPr>
        <w:t xml:space="preserve">Tehnilised tingimused </w:t>
      </w:r>
      <w:r w:rsidR="009C61A4">
        <w:rPr>
          <w:szCs w:val="24"/>
        </w:rPr>
        <w:t>tee</w:t>
      </w:r>
      <w:r>
        <w:rPr>
          <w:szCs w:val="24"/>
        </w:rPr>
        <w:t>ületuskoha valgustamiseks</w:t>
      </w:r>
    </w:p>
    <w:p w14:paraId="39E5BD44" w14:textId="6C2DD80C" w:rsidR="00A61E2A" w:rsidRPr="00833B8F" w:rsidRDefault="00A61E2A" w:rsidP="00833B8F">
      <w:pPr>
        <w:ind w:left="360"/>
        <w:rPr>
          <w:szCs w:val="24"/>
        </w:rPr>
      </w:pPr>
    </w:p>
    <w:p w14:paraId="26349734" w14:textId="77777777" w:rsidR="00D637F9" w:rsidRPr="00D637F9" w:rsidRDefault="00D637F9" w:rsidP="00D637F9">
      <w:pPr>
        <w:rPr>
          <w:szCs w:val="24"/>
        </w:rPr>
      </w:pPr>
    </w:p>
    <w:p w14:paraId="15F31B5D" w14:textId="40B5ADCF" w:rsidR="00D637F9" w:rsidRDefault="00D637F9" w:rsidP="00D637F9">
      <w:pPr>
        <w:rPr>
          <w:szCs w:val="24"/>
        </w:rPr>
      </w:pPr>
    </w:p>
    <w:p w14:paraId="14D9BDC6" w14:textId="22322B28" w:rsidR="00D637F9" w:rsidRPr="00D637F9" w:rsidRDefault="00D637F9" w:rsidP="00D637F9">
      <w:pPr>
        <w:rPr>
          <w:szCs w:val="24"/>
        </w:rPr>
      </w:pPr>
      <w:r>
        <w:rPr>
          <w:szCs w:val="24"/>
        </w:rPr>
        <w:t xml:space="preserve">Koostas: </w:t>
      </w:r>
      <w:r w:rsidR="00833B8F">
        <w:rPr>
          <w:szCs w:val="24"/>
        </w:rPr>
        <w:t xml:space="preserve">Indrek </w:t>
      </w:r>
      <w:r w:rsidR="004E788C">
        <w:rPr>
          <w:szCs w:val="24"/>
        </w:rPr>
        <w:t>Sihver</w:t>
      </w:r>
      <w:r>
        <w:rPr>
          <w:szCs w:val="24"/>
        </w:rPr>
        <w:t xml:space="preserve">, </w:t>
      </w:r>
      <w:r w:rsidR="00833B8F">
        <w:rPr>
          <w:szCs w:val="24"/>
        </w:rPr>
        <w:t>Transpordi</w:t>
      </w:r>
      <w:r>
        <w:rPr>
          <w:szCs w:val="24"/>
        </w:rPr>
        <w:t xml:space="preserve">amet, </w:t>
      </w:r>
      <w:r w:rsidR="00833B8F">
        <w:rPr>
          <w:szCs w:val="24"/>
        </w:rPr>
        <w:t>indrek.</w:t>
      </w:r>
      <w:r w:rsidR="004E788C">
        <w:rPr>
          <w:szCs w:val="24"/>
        </w:rPr>
        <w:t>sihver</w:t>
      </w:r>
      <w:r w:rsidR="00833B8F">
        <w:rPr>
          <w:szCs w:val="24"/>
        </w:rPr>
        <w:t>@transpordiamet</w:t>
      </w:r>
      <w:r>
        <w:rPr>
          <w:szCs w:val="24"/>
        </w:rPr>
        <w:t>.ee</w:t>
      </w:r>
    </w:p>
    <w:sectPr w:rsidR="00D637F9" w:rsidRPr="00D637F9" w:rsidSect="003A0B6D">
      <w:headerReference w:type="default" r:id="rId9"/>
      <w:footerReference w:type="default" r:id="rId10"/>
      <w:pgSz w:w="11906" w:h="16838"/>
      <w:pgMar w:top="1021" w:right="1133" w:bottom="851"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779D07" w14:textId="77777777" w:rsidR="00CD5A04" w:rsidRDefault="00CD5A04">
      <w:r>
        <w:separator/>
      </w:r>
    </w:p>
  </w:endnote>
  <w:endnote w:type="continuationSeparator" w:id="0">
    <w:p w14:paraId="25CF2EEB" w14:textId="77777777" w:rsidR="00CD5A04" w:rsidRDefault="00CD5A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FAB401" w14:textId="77777777" w:rsidR="00CD5A04" w:rsidRDefault="00CD5A04">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FBEF40" w14:textId="77777777" w:rsidR="00CD5A04" w:rsidRDefault="00CD5A04">
      <w:r>
        <w:separator/>
      </w:r>
    </w:p>
  </w:footnote>
  <w:footnote w:type="continuationSeparator" w:id="0">
    <w:p w14:paraId="1C1767E1" w14:textId="77777777" w:rsidR="00CD5A04" w:rsidRDefault="00CD5A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9EEEBF" w14:textId="77777777" w:rsidR="00CD5A04" w:rsidRDefault="00CD5A04">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decimal"/>
      <w:lvlText w:val="%1."/>
      <w:lvlJc w:val="left"/>
      <w:pPr>
        <w:tabs>
          <w:tab w:val="num" w:pos="432"/>
        </w:tabs>
        <w:ind w:left="432" w:hanging="432"/>
      </w:pPr>
    </w:lvl>
    <w:lvl w:ilvl="1">
      <w:start w:val="1"/>
      <w:numFmt w:val="decimal"/>
      <w:pStyle w:val="Pealkiri2"/>
      <w:lvlText w:val="%1.%2."/>
      <w:lvlJc w:val="left"/>
      <w:pPr>
        <w:tabs>
          <w:tab w:val="num" w:pos="737"/>
        </w:tabs>
        <w:ind w:left="737" w:hanging="73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04"/>
    <w:multiLevelType w:val="singleLevel"/>
    <w:tmpl w:val="00000004"/>
    <w:name w:val="WW8Num5"/>
    <w:lvl w:ilvl="0">
      <w:numFmt w:val="bullet"/>
      <w:lvlText w:val="-"/>
      <w:lvlJc w:val="left"/>
      <w:pPr>
        <w:tabs>
          <w:tab w:val="num" w:pos="0"/>
        </w:tabs>
        <w:ind w:left="786" w:hanging="360"/>
      </w:pPr>
      <w:rPr>
        <w:rFonts w:ascii="Times New Roman" w:hAnsi="Times New Roman"/>
        <w:b/>
      </w:rPr>
    </w:lvl>
  </w:abstractNum>
  <w:abstractNum w:abstractNumId="2" w15:restartNumberingAfterBreak="0">
    <w:nsid w:val="18540C50"/>
    <w:multiLevelType w:val="hybridMultilevel"/>
    <w:tmpl w:val="9484250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3F67065A"/>
    <w:multiLevelType w:val="multilevel"/>
    <w:tmpl w:val="399EC296"/>
    <w:lvl w:ilvl="0">
      <w:start w:val="1"/>
      <w:numFmt w:val="decimal"/>
      <w:pStyle w:val="Kehatekst"/>
      <w:suff w:val="space"/>
      <w:lvlText w:val="%1."/>
      <w:lvlJc w:val="left"/>
      <w:pPr>
        <w:ind w:left="567" w:hanging="567"/>
      </w:pPr>
      <w:rPr>
        <w:rFonts w:hint="default"/>
        <w:b/>
      </w:rPr>
    </w:lvl>
    <w:lvl w:ilvl="1">
      <w:start w:val="1"/>
      <w:numFmt w:val="decimal"/>
      <w:isLgl/>
      <w:suff w:val="space"/>
      <w:lvlText w:val="%1.%2."/>
      <w:lvlJc w:val="left"/>
      <w:pPr>
        <w:ind w:left="963" w:hanging="396"/>
      </w:pPr>
      <w:rPr>
        <w:rFonts w:ascii="Times New Roman" w:hAnsi="Times New Roman" w:cs="Times New Roman" w:hint="default"/>
        <w:b/>
        <w:i w:val="0"/>
        <w:color w:val="auto"/>
        <w:sz w:val="24"/>
        <w:szCs w:val="24"/>
      </w:rPr>
    </w:lvl>
    <w:lvl w:ilvl="2">
      <w:start w:val="1"/>
      <w:numFmt w:val="decimal"/>
      <w:isLgl/>
      <w:suff w:val="space"/>
      <w:lvlText w:val="%1.%2.%3."/>
      <w:lvlJc w:val="left"/>
      <w:pPr>
        <w:ind w:left="738" w:hanging="171"/>
      </w:pPr>
      <w:rPr>
        <w:rFonts w:hint="default"/>
        <w:sz w:val="22"/>
        <w:szCs w:val="22"/>
      </w:rPr>
    </w:lvl>
    <w:lvl w:ilvl="3">
      <w:start w:val="1"/>
      <w:numFmt w:val="decimal"/>
      <w:isLgl/>
      <w:suff w:val="space"/>
      <w:lvlText w:val="%1.%2.%3.%4."/>
      <w:lvlJc w:val="left"/>
      <w:pPr>
        <w:ind w:left="1800" w:hanging="720"/>
      </w:pPr>
      <w:rPr>
        <w:rFonts w:hint="default"/>
      </w:rPr>
    </w:lvl>
    <w:lvl w:ilvl="4">
      <w:start w:val="1"/>
      <w:numFmt w:val="decimal"/>
      <w:isLgl/>
      <w:suff w:val="space"/>
      <w:lvlText w:val="%1.%2.%3.%4.%5."/>
      <w:lvlJc w:val="left"/>
      <w:pPr>
        <w:ind w:left="252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4" w15:restartNumberingAfterBreak="0">
    <w:nsid w:val="55086D93"/>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55513F45"/>
    <w:multiLevelType w:val="hybridMultilevel"/>
    <w:tmpl w:val="CDFA661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4"/>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4FBB"/>
    <w:rsid w:val="00000052"/>
    <w:rsid w:val="0000069A"/>
    <w:rsid w:val="0000190E"/>
    <w:rsid w:val="000047AF"/>
    <w:rsid w:val="000047C6"/>
    <w:rsid w:val="00004A43"/>
    <w:rsid w:val="00012554"/>
    <w:rsid w:val="00013F93"/>
    <w:rsid w:val="00014A26"/>
    <w:rsid w:val="0001523F"/>
    <w:rsid w:val="0001671E"/>
    <w:rsid w:val="00022B40"/>
    <w:rsid w:val="00022B7F"/>
    <w:rsid w:val="000241A1"/>
    <w:rsid w:val="00027A31"/>
    <w:rsid w:val="0003052C"/>
    <w:rsid w:val="00030BDF"/>
    <w:rsid w:val="0003230E"/>
    <w:rsid w:val="00032B5A"/>
    <w:rsid w:val="000359FC"/>
    <w:rsid w:val="000378D5"/>
    <w:rsid w:val="00043806"/>
    <w:rsid w:val="000445FD"/>
    <w:rsid w:val="00047DC3"/>
    <w:rsid w:val="000504B0"/>
    <w:rsid w:val="00050A0E"/>
    <w:rsid w:val="000517A5"/>
    <w:rsid w:val="000541BA"/>
    <w:rsid w:val="00054530"/>
    <w:rsid w:val="00054F4E"/>
    <w:rsid w:val="00056047"/>
    <w:rsid w:val="00056982"/>
    <w:rsid w:val="00057E14"/>
    <w:rsid w:val="0006263E"/>
    <w:rsid w:val="00063AC3"/>
    <w:rsid w:val="00064EF1"/>
    <w:rsid w:val="00066187"/>
    <w:rsid w:val="00067E7A"/>
    <w:rsid w:val="000719BE"/>
    <w:rsid w:val="00073773"/>
    <w:rsid w:val="0007419D"/>
    <w:rsid w:val="00090337"/>
    <w:rsid w:val="00090A3E"/>
    <w:rsid w:val="00091B5C"/>
    <w:rsid w:val="00092B9C"/>
    <w:rsid w:val="00092FA5"/>
    <w:rsid w:val="00094463"/>
    <w:rsid w:val="00095063"/>
    <w:rsid w:val="00095587"/>
    <w:rsid w:val="00096501"/>
    <w:rsid w:val="000A1178"/>
    <w:rsid w:val="000A6442"/>
    <w:rsid w:val="000B3585"/>
    <w:rsid w:val="000B3F6F"/>
    <w:rsid w:val="000B55FE"/>
    <w:rsid w:val="000C239B"/>
    <w:rsid w:val="000C3BB4"/>
    <w:rsid w:val="000C46D2"/>
    <w:rsid w:val="000C5271"/>
    <w:rsid w:val="000C7456"/>
    <w:rsid w:val="000C7D80"/>
    <w:rsid w:val="000D17EC"/>
    <w:rsid w:val="000D1E31"/>
    <w:rsid w:val="000D2AFB"/>
    <w:rsid w:val="000D3AE4"/>
    <w:rsid w:val="000E0AEC"/>
    <w:rsid w:val="000E1152"/>
    <w:rsid w:val="000E2F6A"/>
    <w:rsid w:val="000E707D"/>
    <w:rsid w:val="000E7B64"/>
    <w:rsid w:val="000F0E0B"/>
    <w:rsid w:val="000F2C0D"/>
    <w:rsid w:val="000F3B3B"/>
    <w:rsid w:val="000F3D3E"/>
    <w:rsid w:val="000F3F6B"/>
    <w:rsid w:val="000F557E"/>
    <w:rsid w:val="000F5FCB"/>
    <w:rsid w:val="0010104D"/>
    <w:rsid w:val="001034D2"/>
    <w:rsid w:val="00104498"/>
    <w:rsid w:val="00104A94"/>
    <w:rsid w:val="00104FBB"/>
    <w:rsid w:val="0010599C"/>
    <w:rsid w:val="00106123"/>
    <w:rsid w:val="00106655"/>
    <w:rsid w:val="00107460"/>
    <w:rsid w:val="0011039A"/>
    <w:rsid w:val="00110AB8"/>
    <w:rsid w:val="00111DB4"/>
    <w:rsid w:val="001128DF"/>
    <w:rsid w:val="00113632"/>
    <w:rsid w:val="001158A2"/>
    <w:rsid w:val="00120594"/>
    <w:rsid w:val="001240FD"/>
    <w:rsid w:val="00126B82"/>
    <w:rsid w:val="00130355"/>
    <w:rsid w:val="00131B36"/>
    <w:rsid w:val="00133040"/>
    <w:rsid w:val="001345AD"/>
    <w:rsid w:val="001431DB"/>
    <w:rsid w:val="00145776"/>
    <w:rsid w:val="00146673"/>
    <w:rsid w:val="00150B63"/>
    <w:rsid w:val="001540E0"/>
    <w:rsid w:val="0015416C"/>
    <w:rsid w:val="00162357"/>
    <w:rsid w:val="00162F19"/>
    <w:rsid w:val="00164920"/>
    <w:rsid w:val="00174038"/>
    <w:rsid w:val="00176327"/>
    <w:rsid w:val="00185570"/>
    <w:rsid w:val="00186411"/>
    <w:rsid w:val="00186E48"/>
    <w:rsid w:val="00196879"/>
    <w:rsid w:val="001A17F5"/>
    <w:rsid w:val="001A22EA"/>
    <w:rsid w:val="001A34CF"/>
    <w:rsid w:val="001A6677"/>
    <w:rsid w:val="001B446F"/>
    <w:rsid w:val="001B70AA"/>
    <w:rsid w:val="001C3700"/>
    <w:rsid w:val="001C79A9"/>
    <w:rsid w:val="001D023F"/>
    <w:rsid w:val="001D0403"/>
    <w:rsid w:val="001D18B5"/>
    <w:rsid w:val="001D3F8C"/>
    <w:rsid w:val="001D43DD"/>
    <w:rsid w:val="001D44AC"/>
    <w:rsid w:val="001D45C4"/>
    <w:rsid w:val="001D65F8"/>
    <w:rsid w:val="001E1AC9"/>
    <w:rsid w:val="001E495C"/>
    <w:rsid w:val="001E6D13"/>
    <w:rsid w:val="001F2F5B"/>
    <w:rsid w:val="001F4DB7"/>
    <w:rsid w:val="001F5D71"/>
    <w:rsid w:val="001F7666"/>
    <w:rsid w:val="00201366"/>
    <w:rsid w:val="00206B7B"/>
    <w:rsid w:val="00210A41"/>
    <w:rsid w:val="002217D2"/>
    <w:rsid w:val="00222894"/>
    <w:rsid w:val="0022638C"/>
    <w:rsid w:val="00226666"/>
    <w:rsid w:val="00226A1D"/>
    <w:rsid w:val="00227379"/>
    <w:rsid w:val="00227B5F"/>
    <w:rsid w:val="00234E28"/>
    <w:rsid w:val="002444D6"/>
    <w:rsid w:val="0024577F"/>
    <w:rsid w:val="00245A00"/>
    <w:rsid w:val="0024636E"/>
    <w:rsid w:val="00250FB4"/>
    <w:rsid w:val="002535C2"/>
    <w:rsid w:val="002548AB"/>
    <w:rsid w:val="00257E50"/>
    <w:rsid w:val="00260DFF"/>
    <w:rsid w:val="002610B6"/>
    <w:rsid w:val="00261F04"/>
    <w:rsid w:val="00262346"/>
    <w:rsid w:val="002636AF"/>
    <w:rsid w:val="00264424"/>
    <w:rsid w:val="00264AB0"/>
    <w:rsid w:val="002653FC"/>
    <w:rsid w:val="002707A4"/>
    <w:rsid w:val="00281550"/>
    <w:rsid w:val="00286A77"/>
    <w:rsid w:val="002870FA"/>
    <w:rsid w:val="0028751D"/>
    <w:rsid w:val="0028766C"/>
    <w:rsid w:val="00294A5F"/>
    <w:rsid w:val="002A09FC"/>
    <w:rsid w:val="002A108E"/>
    <w:rsid w:val="002A22D7"/>
    <w:rsid w:val="002A27D9"/>
    <w:rsid w:val="002A5205"/>
    <w:rsid w:val="002A7755"/>
    <w:rsid w:val="002B092E"/>
    <w:rsid w:val="002C1690"/>
    <w:rsid w:val="002C2322"/>
    <w:rsid w:val="002C6BC8"/>
    <w:rsid w:val="002D1268"/>
    <w:rsid w:val="002D5664"/>
    <w:rsid w:val="002D6299"/>
    <w:rsid w:val="002D687D"/>
    <w:rsid w:val="002D6D18"/>
    <w:rsid w:val="002D75A4"/>
    <w:rsid w:val="002E10F4"/>
    <w:rsid w:val="002F3A4A"/>
    <w:rsid w:val="002F4BFA"/>
    <w:rsid w:val="002F5603"/>
    <w:rsid w:val="002F5ED4"/>
    <w:rsid w:val="002F74BA"/>
    <w:rsid w:val="00302B58"/>
    <w:rsid w:val="003054B2"/>
    <w:rsid w:val="00306E7C"/>
    <w:rsid w:val="00307D0C"/>
    <w:rsid w:val="00310A0E"/>
    <w:rsid w:val="00312FD2"/>
    <w:rsid w:val="00313E5B"/>
    <w:rsid w:val="00315055"/>
    <w:rsid w:val="0031693E"/>
    <w:rsid w:val="00316C1B"/>
    <w:rsid w:val="003213F5"/>
    <w:rsid w:val="003259D5"/>
    <w:rsid w:val="00331EA2"/>
    <w:rsid w:val="00332B76"/>
    <w:rsid w:val="00334DC8"/>
    <w:rsid w:val="00337942"/>
    <w:rsid w:val="00337D83"/>
    <w:rsid w:val="0034294C"/>
    <w:rsid w:val="003451F2"/>
    <w:rsid w:val="00345FE1"/>
    <w:rsid w:val="003466F9"/>
    <w:rsid w:val="00347179"/>
    <w:rsid w:val="00350C4F"/>
    <w:rsid w:val="00352124"/>
    <w:rsid w:val="0035223E"/>
    <w:rsid w:val="003526BB"/>
    <w:rsid w:val="00353CA0"/>
    <w:rsid w:val="00354E73"/>
    <w:rsid w:val="00360B75"/>
    <w:rsid w:val="0036445D"/>
    <w:rsid w:val="00367082"/>
    <w:rsid w:val="003734AF"/>
    <w:rsid w:val="00382697"/>
    <w:rsid w:val="00382AB5"/>
    <w:rsid w:val="00382F33"/>
    <w:rsid w:val="00383D47"/>
    <w:rsid w:val="00386C8A"/>
    <w:rsid w:val="00391F20"/>
    <w:rsid w:val="0039213A"/>
    <w:rsid w:val="00393C2C"/>
    <w:rsid w:val="00393C7D"/>
    <w:rsid w:val="003947EA"/>
    <w:rsid w:val="00397ECF"/>
    <w:rsid w:val="003A05D6"/>
    <w:rsid w:val="003A073E"/>
    <w:rsid w:val="003A0B6D"/>
    <w:rsid w:val="003A19EE"/>
    <w:rsid w:val="003A4CBF"/>
    <w:rsid w:val="003A5583"/>
    <w:rsid w:val="003A563F"/>
    <w:rsid w:val="003A6ACC"/>
    <w:rsid w:val="003B3BB0"/>
    <w:rsid w:val="003B48CF"/>
    <w:rsid w:val="003B572E"/>
    <w:rsid w:val="003B6F12"/>
    <w:rsid w:val="003B7000"/>
    <w:rsid w:val="003B759E"/>
    <w:rsid w:val="003B7EA6"/>
    <w:rsid w:val="003C0045"/>
    <w:rsid w:val="003C057C"/>
    <w:rsid w:val="003C1A68"/>
    <w:rsid w:val="003C3702"/>
    <w:rsid w:val="003D1BA1"/>
    <w:rsid w:val="003D2E41"/>
    <w:rsid w:val="003D4764"/>
    <w:rsid w:val="003D5FF0"/>
    <w:rsid w:val="003D6761"/>
    <w:rsid w:val="003D6A65"/>
    <w:rsid w:val="003D6C68"/>
    <w:rsid w:val="003E00C9"/>
    <w:rsid w:val="003E3526"/>
    <w:rsid w:val="003E4C6A"/>
    <w:rsid w:val="003E5C4B"/>
    <w:rsid w:val="003E7569"/>
    <w:rsid w:val="003F006B"/>
    <w:rsid w:val="003F058F"/>
    <w:rsid w:val="003F2619"/>
    <w:rsid w:val="003F41F0"/>
    <w:rsid w:val="003F5090"/>
    <w:rsid w:val="003F7DD6"/>
    <w:rsid w:val="00402B49"/>
    <w:rsid w:val="004051C2"/>
    <w:rsid w:val="004056A7"/>
    <w:rsid w:val="00412087"/>
    <w:rsid w:val="004128D2"/>
    <w:rsid w:val="0041380E"/>
    <w:rsid w:val="00414FEF"/>
    <w:rsid w:val="0042078D"/>
    <w:rsid w:val="00427D06"/>
    <w:rsid w:val="0043196A"/>
    <w:rsid w:val="00435295"/>
    <w:rsid w:val="004355BA"/>
    <w:rsid w:val="004423E1"/>
    <w:rsid w:val="00442A4F"/>
    <w:rsid w:val="00444E9B"/>
    <w:rsid w:val="00445571"/>
    <w:rsid w:val="00446E46"/>
    <w:rsid w:val="00447F85"/>
    <w:rsid w:val="0045147F"/>
    <w:rsid w:val="00453A8A"/>
    <w:rsid w:val="00455103"/>
    <w:rsid w:val="00455C2B"/>
    <w:rsid w:val="00456CDA"/>
    <w:rsid w:val="004571EE"/>
    <w:rsid w:val="00462C0B"/>
    <w:rsid w:val="00463D59"/>
    <w:rsid w:val="00465337"/>
    <w:rsid w:val="0046712B"/>
    <w:rsid w:val="00470B92"/>
    <w:rsid w:val="004819BA"/>
    <w:rsid w:val="004824AA"/>
    <w:rsid w:val="00484D49"/>
    <w:rsid w:val="0048649E"/>
    <w:rsid w:val="0049012C"/>
    <w:rsid w:val="00490434"/>
    <w:rsid w:val="00490720"/>
    <w:rsid w:val="00490A6B"/>
    <w:rsid w:val="0049568F"/>
    <w:rsid w:val="004A00BF"/>
    <w:rsid w:val="004A0CA7"/>
    <w:rsid w:val="004A0F46"/>
    <w:rsid w:val="004A32B4"/>
    <w:rsid w:val="004A4991"/>
    <w:rsid w:val="004A5A12"/>
    <w:rsid w:val="004A657E"/>
    <w:rsid w:val="004A7506"/>
    <w:rsid w:val="004B1372"/>
    <w:rsid w:val="004B1F73"/>
    <w:rsid w:val="004B314A"/>
    <w:rsid w:val="004B3EBB"/>
    <w:rsid w:val="004B4908"/>
    <w:rsid w:val="004B4B11"/>
    <w:rsid w:val="004B6014"/>
    <w:rsid w:val="004B63C0"/>
    <w:rsid w:val="004B7E8B"/>
    <w:rsid w:val="004C1EAD"/>
    <w:rsid w:val="004C414D"/>
    <w:rsid w:val="004C5728"/>
    <w:rsid w:val="004C5FA9"/>
    <w:rsid w:val="004C60F7"/>
    <w:rsid w:val="004C66A8"/>
    <w:rsid w:val="004C77A8"/>
    <w:rsid w:val="004D1079"/>
    <w:rsid w:val="004D1831"/>
    <w:rsid w:val="004D2D10"/>
    <w:rsid w:val="004E2B63"/>
    <w:rsid w:val="004E788C"/>
    <w:rsid w:val="004E7DF3"/>
    <w:rsid w:val="004F0A74"/>
    <w:rsid w:val="004F5CD2"/>
    <w:rsid w:val="005018B5"/>
    <w:rsid w:val="00503C60"/>
    <w:rsid w:val="005045E4"/>
    <w:rsid w:val="005107F6"/>
    <w:rsid w:val="0051789F"/>
    <w:rsid w:val="00522268"/>
    <w:rsid w:val="00523274"/>
    <w:rsid w:val="00523722"/>
    <w:rsid w:val="0053082A"/>
    <w:rsid w:val="00530852"/>
    <w:rsid w:val="0053146C"/>
    <w:rsid w:val="00532BF0"/>
    <w:rsid w:val="00533502"/>
    <w:rsid w:val="00533CE7"/>
    <w:rsid w:val="005359AE"/>
    <w:rsid w:val="005408D7"/>
    <w:rsid w:val="00542B57"/>
    <w:rsid w:val="00550C56"/>
    <w:rsid w:val="00551874"/>
    <w:rsid w:val="00554E6D"/>
    <w:rsid w:val="0055574E"/>
    <w:rsid w:val="005655A9"/>
    <w:rsid w:val="0057667A"/>
    <w:rsid w:val="00580B96"/>
    <w:rsid w:val="0058327B"/>
    <w:rsid w:val="00584B66"/>
    <w:rsid w:val="00586576"/>
    <w:rsid w:val="00587D41"/>
    <w:rsid w:val="005913F6"/>
    <w:rsid w:val="00592C29"/>
    <w:rsid w:val="00593B0F"/>
    <w:rsid w:val="005944E5"/>
    <w:rsid w:val="005977B2"/>
    <w:rsid w:val="005A55D6"/>
    <w:rsid w:val="005B310A"/>
    <w:rsid w:val="005B6446"/>
    <w:rsid w:val="005B7EA6"/>
    <w:rsid w:val="005C0CC2"/>
    <w:rsid w:val="005C13FF"/>
    <w:rsid w:val="005C1DCD"/>
    <w:rsid w:val="005C620A"/>
    <w:rsid w:val="005D7BB4"/>
    <w:rsid w:val="005E4C5A"/>
    <w:rsid w:val="005F03F7"/>
    <w:rsid w:val="005F04C5"/>
    <w:rsid w:val="005F105A"/>
    <w:rsid w:val="005F40A5"/>
    <w:rsid w:val="005F6631"/>
    <w:rsid w:val="006011FB"/>
    <w:rsid w:val="00601B89"/>
    <w:rsid w:val="00603315"/>
    <w:rsid w:val="00604C3C"/>
    <w:rsid w:val="0060684A"/>
    <w:rsid w:val="006117C8"/>
    <w:rsid w:val="00611DC1"/>
    <w:rsid w:val="00613957"/>
    <w:rsid w:val="00613966"/>
    <w:rsid w:val="006217CC"/>
    <w:rsid w:val="00622977"/>
    <w:rsid w:val="0062529B"/>
    <w:rsid w:val="00625913"/>
    <w:rsid w:val="00626439"/>
    <w:rsid w:val="00626A8F"/>
    <w:rsid w:val="00632BBD"/>
    <w:rsid w:val="00634AA5"/>
    <w:rsid w:val="006361C9"/>
    <w:rsid w:val="0064217D"/>
    <w:rsid w:val="0064392C"/>
    <w:rsid w:val="006458D3"/>
    <w:rsid w:val="006522A6"/>
    <w:rsid w:val="006544B3"/>
    <w:rsid w:val="00654F54"/>
    <w:rsid w:val="00661561"/>
    <w:rsid w:val="006637B7"/>
    <w:rsid w:val="0066499B"/>
    <w:rsid w:val="006703C0"/>
    <w:rsid w:val="00674769"/>
    <w:rsid w:val="00674D27"/>
    <w:rsid w:val="00675AE5"/>
    <w:rsid w:val="00686EED"/>
    <w:rsid w:val="006929B8"/>
    <w:rsid w:val="00692E4D"/>
    <w:rsid w:val="0069318B"/>
    <w:rsid w:val="006968F0"/>
    <w:rsid w:val="006A02EE"/>
    <w:rsid w:val="006A5361"/>
    <w:rsid w:val="006A7DB5"/>
    <w:rsid w:val="006B2C41"/>
    <w:rsid w:val="006B3180"/>
    <w:rsid w:val="006B44E1"/>
    <w:rsid w:val="006C06E0"/>
    <w:rsid w:val="006C1B2D"/>
    <w:rsid w:val="006C21D5"/>
    <w:rsid w:val="006D5C8D"/>
    <w:rsid w:val="006D6173"/>
    <w:rsid w:val="006E16EC"/>
    <w:rsid w:val="006E19C6"/>
    <w:rsid w:val="006E69C1"/>
    <w:rsid w:val="006F156C"/>
    <w:rsid w:val="0070011B"/>
    <w:rsid w:val="00700CFF"/>
    <w:rsid w:val="007011D1"/>
    <w:rsid w:val="00702C05"/>
    <w:rsid w:val="00703495"/>
    <w:rsid w:val="0070547C"/>
    <w:rsid w:val="00707605"/>
    <w:rsid w:val="00707EB6"/>
    <w:rsid w:val="00710E32"/>
    <w:rsid w:val="00712B2D"/>
    <w:rsid w:val="007144B2"/>
    <w:rsid w:val="007210BA"/>
    <w:rsid w:val="00722502"/>
    <w:rsid w:val="00727395"/>
    <w:rsid w:val="007310A5"/>
    <w:rsid w:val="00741F41"/>
    <w:rsid w:val="00741F7D"/>
    <w:rsid w:val="00745E1C"/>
    <w:rsid w:val="0074691A"/>
    <w:rsid w:val="00746F40"/>
    <w:rsid w:val="0075242C"/>
    <w:rsid w:val="00757BBF"/>
    <w:rsid w:val="00760292"/>
    <w:rsid w:val="00762396"/>
    <w:rsid w:val="007623F7"/>
    <w:rsid w:val="00762ED1"/>
    <w:rsid w:val="007630E1"/>
    <w:rsid w:val="00767ABF"/>
    <w:rsid w:val="00772B0B"/>
    <w:rsid w:val="00773834"/>
    <w:rsid w:val="00774F38"/>
    <w:rsid w:val="00775CF6"/>
    <w:rsid w:val="00775D9A"/>
    <w:rsid w:val="00776827"/>
    <w:rsid w:val="00777E26"/>
    <w:rsid w:val="00780909"/>
    <w:rsid w:val="00784E09"/>
    <w:rsid w:val="0079236E"/>
    <w:rsid w:val="00792832"/>
    <w:rsid w:val="00792D7C"/>
    <w:rsid w:val="00796DF6"/>
    <w:rsid w:val="007972F3"/>
    <w:rsid w:val="00797AAC"/>
    <w:rsid w:val="007A08CA"/>
    <w:rsid w:val="007A5F0A"/>
    <w:rsid w:val="007B0212"/>
    <w:rsid w:val="007B2166"/>
    <w:rsid w:val="007B2E9C"/>
    <w:rsid w:val="007B512B"/>
    <w:rsid w:val="007B522F"/>
    <w:rsid w:val="007B7592"/>
    <w:rsid w:val="007C02A1"/>
    <w:rsid w:val="007C1154"/>
    <w:rsid w:val="007C4500"/>
    <w:rsid w:val="007C6276"/>
    <w:rsid w:val="007C75CA"/>
    <w:rsid w:val="007C7B10"/>
    <w:rsid w:val="007D2C11"/>
    <w:rsid w:val="007D6CF0"/>
    <w:rsid w:val="007D6DFE"/>
    <w:rsid w:val="007D7A77"/>
    <w:rsid w:val="007E1A8C"/>
    <w:rsid w:val="007E5054"/>
    <w:rsid w:val="007F1BEA"/>
    <w:rsid w:val="007F2D4A"/>
    <w:rsid w:val="007F47C7"/>
    <w:rsid w:val="007F7B20"/>
    <w:rsid w:val="0080165D"/>
    <w:rsid w:val="00802E41"/>
    <w:rsid w:val="0080390F"/>
    <w:rsid w:val="008047EA"/>
    <w:rsid w:val="00807DB4"/>
    <w:rsid w:val="0081353B"/>
    <w:rsid w:val="00815AAF"/>
    <w:rsid w:val="008160BD"/>
    <w:rsid w:val="0082093D"/>
    <w:rsid w:val="00820C9D"/>
    <w:rsid w:val="008210C8"/>
    <w:rsid w:val="00826729"/>
    <w:rsid w:val="008267EA"/>
    <w:rsid w:val="00827582"/>
    <w:rsid w:val="00832A6E"/>
    <w:rsid w:val="00833B8F"/>
    <w:rsid w:val="008354B5"/>
    <w:rsid w:val="00835623"/>
    <w:rsid w:val="0084090D"/>
    <w:rsid w:val="00840D8A"/>
    <w:rsid w:val="00843EC2"/>
    <w:rsid w:val="008507A7"/>
    <w:rsid w:val="00850826"/>
    <w:rsid w:val="00852F2A"/>
    <w:rsid w:val="00853C12"/>
    <w:rsid w:val="00854662"/>
    <w:rsid w:val="0086119A"/>
    <w:rsid w:val="0086592D"/>
    <w:rsid w:val="00866994"/>
    <w:rsid w:val="00867218"/>
    <w:rsid w:val="00870865"/>
    <w:rsid w:val="00871101"/>
    <w:rsid w:val="00871553"/>
    <w:rsid w:val="00873B94"/>
    <w:rsid w:val="0087408B"/>
    <w:rsid w:val="0087479C"/>
    <w:rsid w:val="008760D2"/>
    <w:rsid w:val="00876332"/>
    <w:rsid w:val="008766F0"/>
    <w:rsid w:val="0087671F"/>
    <w:rsid w:val="00877547"/>
    <w:rsid w:val="00880FAF"/>
    <w:rsid w:val="00881001"/>
    <w:rsid w:val="00886BB3"/>
    <w:rsid w:val="00886F20"/>
    <w:rsid w:val="008912A0"/>
    <w:rsid w:val="00893B6D"/>
    <w:rsid w:val="008973B8"/>
    <w:rsid w:val="008A3E01"/>
    <w:rsid w:val="008A5024"/>
    <w:rsid w:val="008A7ECD"/>
    <w:rsid w:val="008B50E5"/>
    <w:rsid w:val="008B65A1"/>
    <w:rsid w:val="008B7035"/>
    <w:rsid w:val="008B7DA1"/>
    <w:rsid w:val="008C137C"/>
    <w:rsid w:val="008C4A23"/>
    <w:rsid w:val="008C50B4"/>
    <w:rsid w:val="008D226D"/>
    <w:rsid w:val="008D3016"/>
    <w:rsid w:val="008D72FF"/>
    <w:rsid w:val="008E1C51"/>
    <w:rsid w:val="008E265E"/>
    <w:rsid w:val="008E4CE6"/>
    <w:rsid w:val="008E521D"/>
    <w:rsid w:val="008F3575"/>
    <w:rsid w:val="008F4465"/>
    <w:rsid w:val="008F4F83"/>
    <w:rsid w:val="008F6A6E"/>
    <w:rsid w:val="009001F5"/>
    <w:rsid w:val="00901C2F"/>
    <w:rsid w:val="009030E1"/>
    <w:rsid w:val="009042C2"/>
    <w:rsid w:val="00904DF5"/>
    <w:rsid w:val="00910DCA"/>
    <w:rsid w:val="00912E76"/>
    <w:rsid w:val="00914007"/>
    <w:rsid w:val="00914BDD"/>
    <w:rsid w:val="00917F76"/>
    <w:rsid w:val="009203DC"/>
    <w:rsid w:val="00920623"/>
    <w:rsid w:val="009207BE"/>
    <w:rsid w:val="00920E41"/>
    <w:rsid w:val="00933189"/>
    <w:rsid w:val="009364EF"/>
    <w:rsid w:val="00937740"/>
    <w:rsid w:val="009420A0"/>
    <w:rsid w:val="009447D1"/>
    <w:rsid w:val="00944857"/>
    <w:rsid w:val="009456FF"/>
    <w:rsid w:val="00954A95"/>
    <w:rsid w:val="00956F27"/>
    <w:rsid w:val="00957B42"/>
    <w:rsid w:val="00960E84"/>
    <w:rsid w:val="00962CA2"/>
    <w:rsid w:val="009632D5"/>
    <w:rsid w:val="009634F0"/>
    <w:rsid w:val="009678FF"/>
    <w:rsid w:val="00974214"/>
    <w:rsid w:val="00974F6E"/>
    <w:rsid w:val="00990CE5"/>
    <w:rsid w:val="00993A55"/>
    <w:rsid w:val="00993ECC"/>
    <w:rsid w:val="009A0B21"/>
    <w:rsid w:val="009A1434"/>
    <w:rsid w:val="009A1E4A"/>
    <w:rsid w:val="009A2B86"/>
    <w:rsid w:val="009A6481"/>
    <w:rsid w:val="009A7AB7"/>
    <w:rsid w:val="009B00F1"/>
    <w:rsid w:val="009B07FA"/>
    <w:rsid w:val="009B266C"/>
    <w:rsid w:val="009B501A"/>
    <w:rsid w:val="009B6714"/>
    <w:rsid w:val="009B780C"/>
    <w:rsid w:val="009C033E"/>
    <w:rsid w:val="009C1388"/>
    <w:rsid w:val="009C1EF5"/>
    <w:rsid w:val="009C2B6A"/>
    <w:rsid w:val="009C367C"/>
    <w:rsid w:val="009C5B30"/>
    <w:rsid w:val="009C61A4"/>
    <w:rsid w:val="009C67C8"/>
    <w:rsid w:val="009C7F63"/>
    <w:rsid w:val="009D3809"/>
    <w:rsid w:val="009D5616"/>
    <w:rsid w:val="009D6A15"/>
    <w:rsid w:val="009E4CA6"/>
    <w:rsid w:val="009E545C"/>
    <w:rsid w:val="009E5FB7"/>
    <w:rsid w:val="009E61FF"/>
    <w:rsid w:val="009E738A"/>
    <w:rsid w:val="009E7E5F"/>
    <w:rsid w:val="009F040A"/>
    <w:rsid w:val="009F213A"/>
    <w:rsid w:val="009F41D3"/>
    <w:rsid w:val="009F4B06"/>
    <w:rsid w:val="009F6337"/>
    <w:rsid w:val="009F74F7"/>
    <w:rsid w:val="00A02186"/>
    <w:rsid w:val="00A03D72"/>
    <w:rsid w:val="00A04C2B"/>
    <w:rsid w:val="00A05BA0"/>
    <w:rsid w:val="00A05E7D"/>
    <w:rsid w:val="00A07219"/>
    <w:rsid w:val="00A10A4B"/>
    <w:rsid w:val="00A13C31"/>
    <w:rsid w:val="00A15CF3"/>
    <w:rsid w:val="00A1694E"/>
    <w:rsid w:val="00A17775"/>
    <w:rsid w:val="00A21C7E"/>
    <w:rsid w:val="00A236E5"/>
    <w:rsid w:val="00A3073F"/>
    <w:rsid w:val="00A33B0C"/>
    <w:rsid w:val="00A3484A"/>
    <w:rsid w:val="00A36637"/>
    <w:rsid w:val="00A36941"/>
    <w:rsid w:val="00A4334C"/>
    <w:rsid w:val="00A44E99"/>
    <w:rsid w:val="00A46F0D"/>
    <w:rsid w:val="00A52CBD"/>
    <w:rsid w:val="00A54800"/>
    <w:rsid w:val="00A57425"/>
    <w:rsid w:val="00A5786D"/>
    <w:rsid w:val="00A61E2A"/>
    <w:rsid w:val="00A67683"/>
    <w:rsid w:val="00A709CC"/>
    <w:rsid w:val="00A7385F"/>
    <w:rsid w:val="00A741F8"/>
    <w:rsid w:val="00A74271"/>
    <w:rsid w:val="00A75D2E"/>
    <w:rsid w:val="00A77308"/>
    <w:rsid w:val="00A81C58"/>
    <w:rsid w:val="00A8334C"/>
    <w:rsid w:val="00A86CEE"/>
    <w:rsid w:val="00A901B5"/>
    <w:rsid w:val="00A9065E"/>
    <w:rsid w:val="00A94ABC"/>
    <w:rsid w:val="00A958EF"/>
    <w:rsid w:val="00AA0085"/>
    <w:rsid w:val="00AA0609"/>
    <w:rsid w:val="00AA0F40"/>
    <w:rsid w:val="00AA291E"/>
    <w:rsid w:val="00AA46FC"/>
    <w:rsid w:val="00AA50A6"/>
    <w:rsid w:val="00AA6003"/>
    <w:rsid w:val="00AA649D"/>
    <w:rsid w:val="00AA77A4"/>
    <w:rsid w:val="00AB1960"/>
    <w:rsid w:val="00AB3614"/>
    <w:rsid w:val="00AB7B95"/>
    <w:rsid w:val="00AC0444"/>
    <w:rsid w:val="00AC5D19"/>
    <w:rsid w:val="00AD18FF"/>
    <w:rsid w:val="00AD45F4"/>
    <w:rsid w:val="00AD5DFB"/>
    <w:rsid w:val="00AD66F1"/>
    <w:rsid w:val="00AE1232"/>
    <w:rsid w:val="00AE3C7D"/>
    <w:rsid w:val="00AE45DF"/>
    <w:rsid w:val="00AE4FB9"/>
    <w:rsid w:val="00AF06B3"/>
    <w:rsid w:val="00AF0A0C"/>
    <w:rsid w:val="00AF1302"/>
    <w:rsid w:val="00AF2555"/>
    <w:rsid w:val="00AF255C"/>
    <w:rsid w:val="00AF679C"/>
    <w:rsid w:val="00B013C0"/>
    <w:rsid w:val="00B017E6"/>
    <w:rsid w:val="00B0477A"/>
    <w:rsid w:val="00B06046"/>
    <w:rsid w:val="00B06D09"/>
    <w:rsid w:val="00B07E42"/>
    <w:rsid w:val="00B10C19"/>
    <w:rsid w:val="00B136C0"/>
    <w:rsid w:val="00B15242"/>
    <w:rsid w:val="00B174CA"/>
    <w:rsid w:val="00B206E2"/>
    <w:rsid w:val="00B21C88"/>
    <w:rsid w:val="00B2470E"/>
    <w:rsid w:val="00B36E27"/>
    <w:rsid w:val="00B42AD5"/>
    <w:rsid w:val="00B4772D"/>
    <w:rsid w:val="00B5146F"/>
    <w:rsid w:val="00B56BF9"/>
    <w:rsid w:val="00B56DDE"/>
    <w:rsid w:val="00B65A2F"/>
    <w:rsid w:val="00B66AC5"/>
    <w:rsid w:val="00B71F48"/>
    <w:rsid w:val="00B76FE2"/>
    <w:rsid w:val="00B7714A"/>
    <w:rsid w:val="00B80B31"/>
    <w:rsid w:val="00B83E2D"/>
    <w:rsid w:val="00B84EE1"/>
    <w:rsid w:val="00B8610A"/>
    <w:rsid w:val="00B90533"/>
    <w:rsid w:val="00B91CFB"/>
    <w:rsid w:val="00B91D21"/>
    <w:rsid w:val="00B921EB"/>
    <w:rsid w:val="00B92E97"/>
    <w:rsid w:val="00B94A50"/>
    <w:rsid w:val="00B955DE"/>
    <w:rsid w:val="00B95D6B"/>
    <w:rsid w:val="00BA29DC"/>
    <w:rsid w:val="00BA39EC"/>
    <w:rsid w:val="00BA54C3"/>
    <w:rsid w:val="00BB0006"/>
    <w:rsid w:val="00BB005A"/>
    <w:rsid w:val="00BB4896"/>
    <w:rsid w:val="00BB756C"/>
    <w:rsid w:val="00BC10A9"/>
    <w:rsid w:val="00BC146F"/>
    <w:rsid w:val="00BC55ED"/>
    <w:rsid w:val="00BC65D6"/>
    <w:rsid w:val="00BC7A3E"/>
    <w:rsid w:val="00BD242D"/>
    <w:rsid w:val="00BD4A09"/>
    <w:rsid w:val="00BD4B92"/>
    <w:rsid w:val="00BD50D2"/>
    <w:rsid w:val="00BE174E"/>
    <w:rsid w:val="00BE50C8"/>
    <w:rsid w:val="00BE611D"/>
    <w:rsid w:val="00BE7AA8"/>
    <w:rsid w:val="00BF0C97"/>
    <w:rsid w:val="00BF3CB6"/>
    <w:rsid w:val="00C00D4D"/>
    <w:rsid w:val="00C02F2A"/>
    <w:rsid w:val="00C04014"/>
    <w:rsid w:val="00C0563F"/>
    <w:rsid w:val="00C05CE1"/>
    <w:rsid w:val="00C06F0A"/>
    <w:rsid w:val="00C07AFE"/>
    <w:rsid w:val="00C115A7"/>
    <w:rsid w:val="00C11C0C"/>
    <w:rsid w:val="00C2584B"/>
    <w:rsid w:val="00C307AA"/>
    <w:rsid w:val="00C31C2C"/>
    <w:rsid w:val="00C32923"/>
    <w:rsid w:val="00C3296E"/>
    <w:rsid w:val="00C3691E"/>
    <w:rsid w:val="00C36999"/>
    <w:rsid w:val="00C41191"/>
    <w:rsid w:val="00C4345F"/>
    <w:rsid w:val="00C45513"/>
    <w:rsid w:val="00C47DE3"/>
    <w:rsid w:val="00C506F2"/>
    <w:rsid w:val="00C5214C"/>
    <w:rsid w:val="00C53DF8"/>
    <w:rsid w:val="00C5510F"/>
    <w:rsid w:val="00C57E40"/>
    <w:rsid w:val="00C61428"/>
    <w:rsid w:val="00C62EB7"/>
    <w:rsid w:val="00C633DE"/>
    <w:rsid w:val="00C64C5D"/>
    <w:rsid w:val="00C66C3E"/>
    <w:rsid w:val="00C67394"/>
    <w:rsid w:val="00C67E0A"/>
    <w:rsid w:val="00C710E6"/>
    <w:rsid w:val="00C7160F"/>
    <w:rsid w:val="00C71C18"/>
    <w:rsid w:val="00C72487"/>
    <w:rsid w:val="00C72663"/>
    <w:rsid w:val="00C800C1"/>
    <w:rsid w:val="00C80A87"/>
    <w:rsid w:val="00C8263E"/>
    <w:rsid w:val="00C83D8C"/>
    <w:rsid w:val="00C85593"/>
    <w:rsid w:val="00C87933"/>
    <w:rsid w:val="00C914EE"/>
    <w:rsid w:val="00CA13F8"/>
    <w:rsid w:val="00CA282A"/>
    <w:rsid w:val="00CA5B18"/>
    <w:rsid w:val="00CA618F"/>
    <w:rsid w:val="00CA7CB1"/>
    <w:rsid w:val="00CB0A0D"/>
    <w:rsid w:val="00CB5491"/>
    <w:rsid w:val="00CB5805"/>
    <w:rsid w:val="00CB5D65"/>
    <w:rsid w:val="00CB696D"/>
    <w:rsid w:val="00CC0AC5"/>
    <w:rsid w:val="00CC0B62"/>
    <w:rsid w:val="00CC4520"/>
    <w:rsid w:val="00CC6067"/>
    <w:rsid w:val="00CC7059"/>
    <w:rsid w:val="00CD231F"/>
    <w:rsid w:val="00CD2CB8"/>
    <w:rsid w:val="00CD2ED1"/>
    <w:rsid w:val="00CD5160"/>
    <w:rsid w:val="00CD5A04"/>
    <w:rsid w:val="00CD6778"/>
    <w:rsid w:val="00CE4790"/>
    <w:rsid w:val="00CE5D08"/>
    <w:rsid w:val="00CE756A"/>
    <w:rsid w:val="00CE7817"/>
    <w:rsid w:val="00CE7E2C"/>
    <w:rsid w:val="00CF5537"/>
    <w:rsid w:val="00CF6440"/>
    <w:rsid w:val="00CF7391"/>
    <w:rsid w:val="00CF75FD"/>
    <w:rsid w:val="00D007BE"/>
    <w:rsid w:val="00D00CEB"/>
    <w:rsid w:val="00D02B3E"/>
    <w:rsid w:val="00D04263"/>
    <w:rsid w:val="00D04F0D"/>
    <w:rsid w:val="00D07416"/>
    <w:rsid w:val="00D101D2"/>
    <w:rsid w:val="00D102AD"/>
    <w:rsid w:val="00D11F65"/>
    <w:rsid w:val="00D122F9"/>
    <w:rsid w:val="00D1466B"/>
    <w:rsid w:val="00D211FE"/>
    <w:rsid w:val="00D217B0"/>
    <w:rsid w:val="00D24158"/>
    <w:rsid w:val="00D2570A"/>
    <w:rsid w:val="00D26F69"/>
    <w:rsid w:val="00D27901"/>
    <w:rsid w:val="00D31A50"/>
    <w:rsid w:val="00D32DF2"/>
    <w:rsid w:val="00D33654"/>
    <w:rsid w:val="00D33F81"/>
    <w:rsid w:val="00D34AD8"/>
    <w:rsid w:val="00D35A16"/>
    <w:rsid w:val="00D35F8C"/>
    <w:rsid w:val="00D371CB"/>
    <w:rsid w:val="00D41724"/>
    <w:rsid w:val="00D41CE0"/>
    <w:rsid w:val="00D4279A"/>
    <w:rsid w:val="00D456A6"/>
    <w:rsid w:val="00D50E8A"/>
    <w:rsid w:val="00D55C90"/>
    <w:rsid w:val="00D55F33"/>
    <w:rsid w:val="00D5648D"/>
    <w:rsid w:val="00D57BE3"/>
    <w:rsid w:val="00D57ECC"/>
    <w:rsid w:val="00D61545"/>
    <w:rsid w:val="00D62BC0"/>
    <w:rsid w:val="00D637F9"/>
    <w:rsid w:val="00D64357"/>
    <w:rsid w:val="00D64B89"/>
    <w:rsid w:val="00D6576A"/>
    <w:rsid w:val="00D65A1F"/>
    <w:rsid w:val="00D6699F"/>
    <w:rsid w:val="00D706F9"/>
    <w:rsid w:val="00D77D44"/>
    <w:rsid w:val="00D8017C"/>
    <w:rsid w:val="00D808D2"/>
    <w:rsid w:val="00D8722C"/>
    <w:rsid w:val="00D87B98"/>
    <w:rsid w:val="00D87D78"/>
    <w:rsid w:val="00D915D9"/>
    <w:rsid w:val="00D921D1"/>
    <w:rsid w:val="00D92385"/>
    <w:rsid w:val="00D96F95"/>
    <w:rsid w:val="00DA4856"/>
    <w:rsid w:val="00DA7A55"/>
    <w:rsid w:val="00DB0A1F"/>
    <w:rsid w:val="00DB1247"/>
    <w:rsid w:val="00DB33FF"/>
    <w:rsid w:val="00DB3D93"/>
    <w:rsid w:val="00DB611C"/>
    <w:rsid w:val="00DB6A59"/>
    <w:rsid w:val="00DC183B"/>
    <w:rsid w:val="00DC227D"/>
    <w:rsid w:val="00DC5D5F"/>
    <w:rsid w:val="00DC6996"/>
    <w:rsid w:val="00DC7B31"/>
    <w:rsid w:val="00DD2E4C"/>
    <w:rsid w:val="00DD355D"/>
    <w:rsid w:val="00DD5CB8"/>
    <w:rsid w:val="00DE39E6"/>
    <w:rsid w:val="00DE4192"/>
    <w:rsid w:val="00DE6157"/>
    <w:rsid w:val="00DF155A"/>
    <w:rsid w:val="00DF25F6"/>
    <w:rsid w:val="00DF336F"/>
    <w:rsid w:val="00DF47E3"/>
    <w:rsid w:val="00E02D40"/>
    <w:rsid w:val="00E03B72"/>
    <w:rsid w:val="00E050F0"/>
    <w:rsid w:val="00E060B6"/>
    <w:rsid w:val="00E07171"/>
    <w:rsid w:val="00E0756D"/>
    <w:rsid w:val="00E10108"/>
    <w:rsid w:val="00E13117"/>
    <w:rsid w:val="00E145F2"/>
    <w:rsid w:val="00E15E00"/>
    <w:rsid w:val="00E20456"/>
    <w:rsid w:val="00E21339"/>
    <w:rsid w:val="00E21604"/>
    <w:rsid w:val="00E217AE"/>
    <w:rsid w:val="00E23D1C"/>
    <w:rsid w:val="00E2764F"/>
    <w:rsid w:val="00E3012E"/>
    <w:rsid w:val="00E301B7"/>
    <w:rsid w:val="00E30720"/>
    <w:rsid w:val="00E31477"/>
    <w:rsid w:val="00E375AB"/>
    <w:rsid w:val="00E530F1"/>
    <w:rsid w:val="00E54AA2"/>
    <w:rsid w:val="00E63568"/>
    <w:rsid w:val="00E63664"/>
    <w:rsid w:val="00E63811"/>
    <w:rsid w:val="00E64263"/>
    <w:rsid w:val="00E64625"/>
    <w:rsid w:val="00E7188D"/>
    <w:rsid w:val="00E73B34"/>
    <w:rsid w:val="00E81703"/>
    <w:rsid w:val="00E8540D"/>
    <w:rsid w:val="00E86AB1"/>
    <w:rsid w:val="00E86CC5"/>
    <w:rsid w:val="00E932C4"/>
    <w:rsid w:val="00E94015"/>
    <w:rsid w:val="00E96775"/>
    <w:rsid w:val="00E97D3E"/>
    <w:rsid w:val="00EA0E4D"/>
    <w:rsid w:val="00EA11E9"/>
    <w:rsid w:val="00EA429F"/>
    <w:rsid w:val="00EA6827"/>
    <w:rsid w:val="00EB0EB7"/>
    <w:rsid w:val="00EB3A1B"/>
    <w:rsid w:val="00EB5AAA"/>
    <w:rsid w:val="00EC0D2A"/>
    <w:rsid w:val="00EC125D"/>
    <w:rsid w:val="00EC1B85"/>
    <w:rsid w:val="00EC69DD"/>
    <w:rsid w:val="00ED2441"/>
    <w:rsid w:val="00ED278F"/>
    <w:rsid w:val="00ED4217"/>
    <w:rsid w:val="00ED552D"/>
    <w:rsid w:val="00ED6063"/>
    <w:rsid w:val="00EE000D"/>
    <w:rsid w:val="00EE0C75"/>
    <w:rsid w:val="00EE29D4"/>
    <w:rsid w:val="00EE57B4"/>
    <w:rsid w:val="00EE7245"/>
    <w:rsid w:val="00EF267F"/>
    <w:rsid w:val="00EF2F4A"/>
    <w:rsid w:val="00EF5DA0"/>
    <w:rsid w:val="00EF5FA5"/>
    <w:rsid w:val="00EF6347"/>
    <w:rsid w:val="00F01162"/>
    <w:rsid w:val="00F01DEE"/>
    <w:rsid w:val="00F02C66"/>
    <w:rsid w:val="00F033E4"/>
    <w:rsid w:val="00F11131"/>
    <w:rsid w:val="00F1162A"/>
    <w:rsid w:val="00F14D04"/>
    <w:rsid w:val="00F17BDC"/>
    <w:rsid w:val="00F20B9F"/>
    <w:rsid w:val="00F2122D"/>
    <w:rsid w:val="00F21DDF"/>
    <w:rsid w:val="00F2795E"/>
    <w:rsid w:val="00F30B22"/>
    <w:rsid w:val="00F30CB2"/>
    <w:rsid w:val="00F31C5C"/>
    <w:rsid w:val="00F3232F"/>
    <w:rsid w:val="00F36E61"/>
    <w:rsid w:val="00F41358"/>
    <w:rsid w:val="00F421E3"/>
    <w:rsid w:val="00F5025A"/>
    <w:rsid w:val="00F510FA"/>
    <w:rsid w:val="00F52DB4"/>
    <w:rsid w:val="00F55255"/>
    <w:rsid w:val="00F56DFA"/>
    <w:rsid w:val="00F573D4"/>
    <w:rsid w:val="00F575E1"/>
    <w:rsid w:val="00F60B38"/>
    <w:rsid w:val="00F61543"/>
    <w:rsid w:val="00F61EC7"/>
    <w:rsid w:val="00F625AE"/>
    <w:rsid w:val="00F701DE"/>
    <w:rsid w:val="00F705FE"/>
    <w:rsid w:val="00F70B6B"/>
    <w:rsid w:val="00F70F19"/>
    <w:rsid w:val="00F726D2"/>
    <w:rsid w:val="00F73B42"/>
    <w:rsid w:val="00F75CBC"/>
    <w:rsid w:val="00F76150"/>
    <w:rsid w:val="00F82C0E"/>
    <w:rsid w:val="00F879FD"/>
    <w:rsid w:val="00F92A6D"/>
    <w:rsid w:val="00F93356"/>
    <w:rsid w:val="00FA1BCA"/>
    <w:rsid w:val="00FB3C9E"/>
    <w:rsid w:val="00FB3CD0"/>
    <w:rsid w:val="00FB79E9"/>
    <w:rsid w:val="00FC0AD5"/>
    <w:rsid w:val="00FC2F37"/>
    <w:rsid w:val="00FC3D1F"/>
    <w:rsid w:val="00FC5BC7"/>
    <w:rsid w:val="00FC63F6"/>
    <w:rsid w:val="00FD553A"/>
    <w:rsid w:val="00FD7121"/>
    <w:rsid w:val="00FE193E"/>
    <w:rsid w:val="00FF40D1"/>
    <w:rsid w:val="00FF4537"/>
    <w:rsid w:val="00FF791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10596309"/>
  <w15:docId w15:val="{5FA52B15-94EB-4D15-9887-F8D31D787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832A6E"/>
    <w:pPr>
      <w:suppressAutoHyphens/>
      <w:spacing w:after="0" w:line="240" w:lineRule="auto"/>
      <w:jc w:val="both"/>
    </w:pPr>
    <w:rPr>
      <w:rFonts w:ascii="Times New Roman" w:eastAsia="Times New Roman" w:hAnsi="Times New Roman" w:cs="Times New Roman"/>
      <w:sz w:val="24"/>
      <w:szCs w:val="20"/>
      <w:lang w:eastAsia="ar-SA"/>
    </w:rPr>
  </w:style>
  <w:style w:type="paragraph" w:styleId="Pealkiri1">
    <w:name w:val="heading 1"/>
    <w:basedOn w:val="Normaallaad"/>
    <w:next w:val="Pealkiri2"/>
    <w:link w:val="Pealkiri1Mrk"/>
    <w:uiPriority w:val="9"/>
    <w:qFormat/>
    <w:rsid w:val="00832A6E"/>
    <w:pPr>
      <w:keepNext/>
      <w:keepLines/>
      <w:widowControl w:val="0"/>
      <w:spacing w:before="240" w:after="120"/>
      <w:jc w:val="center"/>
      <w:outlineLvl w:val="0"/>
    </w:pPr>
    <w:rPr>
      <w:b/>
    </w:rPr>
  </w:style>
  <w:style w:type="paragraph" w:styleId="Pealkiri2">
    <w:name w:val="heading 2"/>
    <w:basedOn w:val="Normaallaad"/>
    <w:next w:val="Normaallaad"/>
    <w:link w:val="Pealkiri2Mrk"/>
    <w:qFormat/>
    <w:rsid w:val="00832A6E"/>
    <w:pPr>
      <w:widowControl w:val="0"/>
      <w:numPr>
        <w:ilvl w:val="1"/>
        <w:numId w:val="1"/>
      </w:numPr>
      <w:spacing w:before="120"/>
      <w:outlineLvl w:val="1"/>
    </w:pPr>
  </w:style>
  <w:style w:type="paragraph" w:styleId="Pealkiri4">
    <w:name w:val="heading 4"/>
    <w:basedOn w:val="Normaallaad"/>
    <w:next w:val="Normaallaad"/>
    <w:link w:val="Pealkiri4Mrk"/>
    <w:uiPriority w:val="9"/>
    <w:semiHidden/>
    <w:unhideWhenUsed/>
    <w:qFormat/>
    <w:rsid w:val="00710E32"/>
    <w:pPr>
      <w:keepNext/>
      <w:keepLines/>
      <w:spacing w:before="200"/>
      <w:outlineLvl w:val="3"/>
    </w:pPr>
    <w:rPr>
      <w:rFonts w:asciiTheme="majorHAnsi" w:eastAsiaTheme="majorEastAsia" w:hAnsiTheme="majorHAnsi" w:cstheme="majorBidi"/>
      <w:b/>
      <w:bCs/>
      <w:i/>
      <w:iCs/>
      <w:color w:val="4F81BD" w:themeColor="accent1"/>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rsid w:val="00832A6E"/>
    <w:rPr>
      <w:rFonts w:ascii="Times New Roman" w:eastAsia="Times New Roman" w:hAnsi="Times New Roman" w:cs="Times New Roman"/>
      <w:b/>
      <w:sz w:val="24"/>
      <w:szCs w:val="20"/>
      <w:lang w:eastAsia="ar-SA"/>
    </w:rPr>
  </w:style>
  <w:style w:type="character" w:customStyle="1" w:styleId="Pealkiri2Mrk">
    <w:name w:val="Pealkiri 2 Märk"/>
    <w:basedOn w:val="Liguvaikefont"/>
    <w:link w:val="Pealkiri2"/>
    <w:rsid w:val="00832A6E"/>
    <w:rPr>
      <w:rFonts w:ascii="Times New Roman" w:eastAsia="Times New Roman" w:hAnsi="Times New Roman" w:cs="Times New Roman"/>
      <w:sz w:val="24"/>
      <w:szCs w:val="20"/>
      <w:lang w:eastAsia="ar-SA"/>
    </w:rPr>
  </w:style>
  <w:style w:type="character" w:styleId="Lehekljenumber">
    <w:name w:val="page number"/>
    <w:basedOn w:val="Liguvaikefont"/>
    <w:rsid w:val="00832A6E"/>
  </w:style>
  <w:style w:type="paragraph" w:styleId="Pis">
    <w:name w:val="header"/>
    <w:basedOn w:val="Normaallaad"/>
    <w:link w:val="PisMrk"/>
    <w:rsid w:val="00832A6E"/>
    <w:pPr>
      <w:tabs>
        <w:tab w:val="center" w:pos="4153"/>
        <w:tab w:val="right" w:pos="8306"/>
      </w:tabs>
    </w:pPr>
  </w:style>
  <w:style w:type="character" w:customStyle="1" w:styleId="PisMrk">
    <w:name w:val="Päis Märk"/>
    <w:basedOn w:val="Liguvaikefont"/>
    <w:link w:val="Pis"/>
    <w:rsid w:val="00832A6E"/>
    <w:rPr>
      <w:rFonts w:ascii="Times New Roman" w:eastAsia="Times New Roman" w:hAnsi="Times New Roman" w:cs="Times New Roman"/>
      <w:sz w:val="24"/>
      <w:szCs w:val="20"/>
      <w:lang w:eastAsia="ar-SA"/>
    </w:rPr>
  </w:style>
  <w:style w:type="paragraph" w:styleId="Jalus">
    <w:name w:val="footer"/>
    <w:basedOn w:val="Normaallaad"/>
    <w:link w:val="JalusMrk"/>
    <w:uiPriority w:val="99"/>
    <w:rsid w:val="00832A6E"/>
    <w:pPr>
      <w:tabs>
        <w:tab w:val="center" w:pos="4153"/>
        <w:tab w:val="right" w:pos="8306"/>
      </w:tabs>
    </w:pPr>
  </w:style>
  <w:style w:type="character" w:customStyle="1" w:styleId="JalusMrk">
    <w:name w:val="Jalus Märk"/>
    <w:basedOn w:val="Liguvaikefont"/>
    <w:link w:val="Jalus"/>
    <w:uiPriority w:val="99"/>
    <w:rsid w:val="00832A6E"/>
    <w:rPr>
      <w:rFonts w:ascii="Times New Roman" w:eastAsia="Times New Roman" w:hAnsi="Times New Roman" w:cs="Times New Roman"/>
      <w:sz w:val="24"/>
      <w:szCs w:val="20"/>
      <w:lang w:eastAsia="ar-SA"/>
    </w:rPr>
  </w:style>
  <w:style w:type="table" w:styleId="Kontuurtabel">
    <w:name w:val="Table Grid"/>
    <w:basedOn w:val="Normaaltabel"/>
    <w:uiPriority w:val="59"/>
    <w:rsid w:val="00A13C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ED4217"/>
    <w:pPr>
      <w:ind w:left="720"/>
      <w:contextualSpacing/>
    </w:pPr>
  </w:style>
  <w:style w:type="character" w:styleId="Kommentaariviide">
    <w:name w:val="annotation reference"/>
    <w:basedOn w:val="Liguvaikefont"/>
    <w:uiPriority w:val="99"/>
    <w:semiHidden/>
    <w:unhideWhenUsed/>
    <w:rsid w:val="007B0212"/>
    <w:rPr>
      <w:sz w:val="16"/>
      <w:szCs w:val="16"/>
    </w:rPr>
  </w:style>
  <w:style w:type="paragraph" w:styleId="Kommentaaritekst">
    <w:name w:val="annotation text"/>
    <w:basedOn w:val="Normaallaad"/>
    <w:link w:val="KommentaaritekstMrk"/>
    <w:uiPriority w:val="99"/>
    <w:semiHidden/>
    <w:unhideWhenUsed/>
    <w:rsid w:val="007B0212"/>
    <w:rPr>
      <w:sz w:val="20"/>
    </w:rPr>
  </w:style>
  <w:style w:type="character" w:customStyle="1" w:styleId="KommentaaritekstMrk">
    <w:name w:val="Kommentaari tekst Märk"/>
    <w:basedOn w:val="Liguvaikefont"/>
    <w:link w:val="Kommentaaritekst"/>
    <w:uiPriority w:val="99"/>
    <w:semiHidden/>
    <w:rsid w:val="007B0212"/>
    <w:rPr>
      <w:rFonts w:ascii="Times New Roman" w:eastAsia="Times New Roman" w:hAnsi="Times New Roman" w:cs="Times New Roman"/>
      <w:sz w:val="20"/>
      <w:szCs w:val="20"/>
      <w:lang w:eastAsia="ar-SA"/>
    </w:rPr>
  </w:style>
  <w:style w:type="paragraph" w:styleId="Kommentaariteema">
    <w:name w:val="annotation subject"/>
    <w:basedOn w:val="Kommentaaritekst"/>
    <w:next w:val="Kommentaaritekst"/>
    <w:link w:val="KommentaariteemaMrk"/>
    <w:uiPriority w:val="99"/>
    <w:semiHidden/>
    <w:unhideWhenUsed/>
    <w:rsid w:val="007B0212"/>
    <w:rPr>
      <w:b/>
      <w:bCs/>
    </w:rPr>
  </w:style>
  <w:style w:type="character" w:customStyle="1" w:styleId="KommentaariteemaMrk">
    <w:name w:val="Kommentaari teema Märk"/>
    <w:basedOn w:val="KommentaaritekstMrk"/>
    <w:link w:val="Kommentaariteema"/>
    <w:uiPriority w:val="99"/>
    <w:semiHidden/>
    <w:rsid w:val="007B0212"/>
    <w:rPr>
      <w:rFonts w:ascii="Times New Roman" w:eastAsia="Times New Roman" w:hAnsi="Times New Roman" w:cs="Times New Roman"/>
      <w:b/>
      <w:bCs/>
      <w:sz w:val="20"/>
      <w:szCs w:val="20"/>
      <w:lang w:eastAsia="ar-SA"/>
    </w:rPr>
  </w:style>
  <w:style w:type="paragraph" w:styleId="Jutumullitekst">
    <w:name w:val="Balloon Text"/>
    <w:basedOn w:val="Normaallaad"/>
    <w:link w:val="JutumullitekstMrk"/>
    <w:uiPriority w:val="99"/>
    <w:semiHidden/>
    <w:unhideWhenUsed/>
    <w:rsid w:val="007B0212"/>
    <w:rPr>
      <w:rFonts w:ascii="Tahoma" w:hAnsi="Tahoma" w:cs="Tahoma"/>
      <w:sz w:val="16"/>
      <w:szCs w:val="16"/>
    </w:rPr>
  </w:style>
  <w:style w:type="character" w:customStyle="1" w:styleId="JutumullitekstMrk">
    <w:name w:val="Jutumullitekst Märk"/>
    <w:basedOn w:val="Liguvaikefont"/>
    <w:link w:val="Jutumullitekst"/>
    <w:uiPriority w:val="99"/>
    <w:semiHidden/>
    <w:rsid w:val="007B0212"/>
    <w:rPr>
      <w:rFonts w:ascii="Tahoma" w:eastAsia="Times New Roman" w:hAnsi="Tahoma" w:cs="Tahoma"/>
      <w:sz w:val="16"/>
      <w:szCs w:val="16"/>
      <w:lang w:eastAsia="ar-SA"/>
    </w:rPr>
  </w:style>
  <w:style w:type="character" w:customStyle="1" w:styleId="Pealkiri4Mrk">
    <w:name w:val="Pealkiri 4 Märk"/>
    <w:basedOn w:val="Liguvaikefont"/>
    <w:link w:val="Pealkiri4"/>
    <w:uiPriority w:val="9"/>
    <w:semiHidden/>
    <w:rsid w:val="00710E32"/>
    <w:rPr>
      <w:rFonts w:asciiTheme="majorHAnsi" w:eastAsiaTheme="majorEastAsia" w:hAnsiTheme="majorHAnsi" w:cstheme="majorBidi"/>
      <w:b/>
      <w:bCs/>
      <w:i/>
      <w:iCs/>
      <w:color w:val="4F81BD" w:themeColor="accent1"/>
      <w:sz w:val="24"/>
      <w:szCs w:val="20"/>
      <w:lang w:eastAsia="ar-SA"/>
    </w:rPr>
  </w:style>
  <w:style w:type="character" w:styleId="Hperlink">
    <w:name w:val="Hyperlink"/>
    <w:basedOn w:val="Liguvaikefont"/>
    <w:uiPriority w:val="99"/>
    <w:unhideWhenUsed/>
    <w:rsid w:val="004A4991"/>
    <w:rPr>
      <w:color w:val="0000FF" w:themeColor="hyperlink"/>
      <w:u w:val="single"/>
    </w:rPr>
  </w:style>
  <w:style w:type="character" w:styleId="Klastatudhperlink">
    <w:name w:val="FollowedHyperlink"/>
    <w:basedOn w:val="Liguvaikefont"/>
    <w:uiPriority w:val="99"/>
    <w:semiHidden/>
    <w:unhideWhenUsed/>
    <w:rsid w:val="00DC7B31"/>
    <w:rPr>
      <w:color w:val="800080" w:themeColor="followedHyperlink"/>
      <w:u w:val="single"/>
    </w:rPr>
  </w:style>
  <w:style w:type="paragraph" w:styleId="Kehatekst">
    <w:name w:val="Body Text"/>
    <w:basedOn w:val="Normaallaad"/>
    <w:link w:val="KehatekstMrk"/>
    <w:rsid w:val="00054530"/>
    <w:pPr>
      <w:numPr>
        <w:numId w:val="3"/>
      </w:numPr>
      <w:suppressAutoHyphens w:val="0"/>
      <w:spacing w:before="120"/>
    </w:pPr>
    <w:rPr>
      <w:lang w:eastAsia="en-US"/>
    </w:rPr>
  </w:style>
  <w:style w:type="character" w:customStyle="1" w:styleId="KehatekstMrk">
    <w:name w:val="Kehatekst Märk"/>
    <w:basedOn w:val="Liguvaikefont"/>
    <w:link w:val="Kehatekst"/>
    <w:rsid w:val="00054530"/>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0563570">
      <w:bodyDiv w:val="1"/>
      <w:marLeft w:val="0"/>
      <w:marRight w:val="0"/>
      <w:marTop w:val="0"/>
      <w:marBottom w:val="0"/>
      <w:divBdr>
        <w:top w:val="none" w:sz="0" w:space="0" w:color="auto"/>
        <w:left w:val="none" w:sz="0" w:space="0" w:color="auto"/>
        <w:bottom w:val="none" w:sz="0" w:space="0" w:color="auto"/>
        <w:right w:val="none" w:sz="0" w:space="0" w:color="auto"/>
      </w:divBdr>
    </w:div>
    <w:div w:id="774600126">
      <w:bodyDiv w:val="1"/>
      <w:marLeft w:val="0"/>
      <w:marRight w:val="0"/>
      <w:marTop w:val="0"/>
      <w:marBottom w:val="0"/>
      <w:divBdr>
        <w:top w:val="none" w:sz="0" w:space="0" w:color="auto"/>
        <w:left w:val="none" w:sz="0" w:space="0" w:color="auto"/>
        <w:bottom w:val="none" w:sz="0" w:space="0" w:color="auto"/>
        <w:right w:val="none" w:sz="0" w:space="0" w:color="auto"/>
      </w:divBdr>
    </w:div>
    <w:div w:id="1120148583">
      <w:bodyDiv w:val="1"/>
      <w:marLeft w:val="0"/>
      <w:marRight w:val="0"/>
      <w:marTop w:val="0"/>
      <w:marBottom w:val="0"/>
      <w:divBdr>
        <w:top w:val="none" w:sz="0" w:space="0" w:color="auto"/>
        <w:left w:val="none" w:sz="0" w:space="0" w:color="auto"/>
        <w:bottom w:val="none" w:sz="0" w:space="0" w:color="auto"/>
        <w:right w:val="none" w:sz="0" w:space="0" w:color="auto"/>
      </w:divBdr>
    </w:div>
    <w:div w:id="1338574840">
      <w:bodyDiv w:val="1"/>
      <w:marLeft w:val="0"/>
      <w:marRight w:val="0"/>
      <w:marTop w:val="0"/>
      <w:marBottom w:val="0"/>
      <w:divBdr>
        <w:top w:val="none" w:sz="0" w:space="0" w:color="auto"/>
        <w:left w:val="none" w:sz="0" w:space="0" w:color="auto"/>
        <w:bottom w:val="none" w:sz="0" w:space="0" w:color="auto"/>
        <w:right w:val="none" w:sz="0" w:space="0" w:color="auto"/>
      </w:divBdr>
    </w:div>
    <w:div w:id="1659335167">
      <w:bodyDiv w:val="1"/>
      <w:marLeft w:val="0"/>
      <w:marRight w:val="0"/>
      <w:marTop w:val="0"/>
      <w:marBottom w:val="0"/>
      <w:divBdr>
        <w:top w:val="none" w:sz="0" w:space="0" w:color="auto"/>
        <w:left w:val="none" w:sz="0" w:space="0" w:color="auto"/>
        <w:bottom w:val="none" w:sz="0" w:space="0" w:color="auto"/>
        <w:right w:val="none" w:sz="0" w:space="0" w:color="auto"/>
      </w:divBdr>
    </w:div>
    <w:div w:id="1823496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nt.ee/et/ametist/juhendid/ehitus-ja-jarelevalv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45D48D-D11E-4050-B4D3-4454FD04B3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1257</TotalTime>
  <Pages>8</Pages>
  <Words>3548</Words>
  <Characters>20585</Characters>
  <Application>Microsoft Office Word</Application>
  <DocSecurity>0</DocSecurity>
  <Lines>171</Lines>
  <Paragraphs>48</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Tehniline kirjeldus</vt:lpstr>
      <vt:lpstr>Tehniline kirjeldus</vt:lpstr>
      <vt:lpstr>Tehniline kirjeldus</vt:lpstr>
    </vt:vector>
  </TitlesOfParts>
  <Company>Maanteeamet</Company>
  <LinksUpToDate>false</LinksUpToDate>
  <CharactersWithSpaces>24085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Tehniline kirjeldus</dc:title>
  <dc:creator>Maanteeamet</dc:creator>
  <cp:lastModifiedBy>Indrek Sihver</cp:lastModifiedBy>
  <cp:revision>116</cp:revision>
  <dcterms:created xsi:type="dcterms:W3CDTF">2020-10-06T10:41:00Z</dcterms:created>
  <dcterms:modified xsi:type="dcterms:W3CDTF">2022-02-09T09:28:00Z</dcterms:modified>
</cp:coreProperties>
</file>